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E9553" w14:textId="77777777" w:rsidR="00F22A2E" w:rsidRDefault="00B914F7">
      <w:pPr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</w:p>
    <w:p w14:paraId="1D0398A0" w14:textId="77777777" w:rsidR="00F22A2E" w:rsidRDefault="00B914F7">
      <w:pPr>
        <w:jc w:val="center"/>
        <w:rPr>
          <w:b/>
          <w:bCs/>
          <w:sz w:val="72"/>
        </w:rPr>
      </w:pPr>
      <w:r>
        <w:rPr>
          <w:rFonts w:ascii="仿宋" w:eastAsia="仿宋" w:hAnsi="仿宋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4C693" wp14:editId="7682F71A">
                <wp:simplePos x="0" y="0"/>
                <wp:positionH relativeFrom="column">
                  <wp:posOffset>3905250</wp:posOffset>
                </wp:positionH>
                <wp:positionV relativeFrom="paragraph">
                  <wp:posOffset>17145</wp:posOffset>
                </wp:positionV>
                <wp:extent cx="1942465" cy="396240"/>
                <wp:effectExtent l="3810" t="381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246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2041C43" w14:textId="77777777" w:rsidR="00F22A2E" w:rsidRDefault="00B914F7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7144C69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07.5pt;margin-top:1.35pt;width:152.95pt;height:3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" stroked="f">
                <v:textbox>
                  <w:txbxContent>
                    <w:p w14:paraId="62041C43" w14:textId="77777777" w:rsidR="00F22A2E" w:rsidRDefault="00B914F7">
                      <w:pPr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编号：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2E02F530" w14:textId="77777777" w:rsidR="00F22A2E" w:rsidRDefault="00F22A2E">
      <w:pPr>
        <w:jc w:val="center"/>
        <w:rPr>
          <w:b/>
          <w:bCs/>
          <w:sz w:val="72"/>
        </w:rPr>
      </w:pPr>
    </w:p>
    <w:p w14:paraId="4284FBB8" w14:textId="77777777" w:rsidR="00F22A2E" w:rsidRDefault="00B914F7"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浙江水利</w:t>
      </w:r>
      <w:r>
        <w:rPr>
          <w:b/>
          <w:bCs/>
          <w:sz w:val="72"/>
        </w:rPr>
        <w:t>水电学院</w:t>
      </w:r>
    </w:p>
    <w:p w14:paraId="02B98E0D" w14:textId="77777777" w:rsidR="00F22A2E" w:rsidRDefault="00F22A2E">
      <w:pPr>
        <w:jc w:val="center"/>
        <w:rPr>
          <w:b/>
          <w:bCs/>
          <w:sz w:val="48"/>
        </w:rPr>
      </w:pPr>
    </w:p>
    <w:p w14:paraId="238B31C9" w14:textId="77777777" w:rsidR="00F22A2E" w:rsidRDefault="00B914F7">
      <w:pPr>
        <w:spacing w:line="360" w:lineRule="auto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大型仪器设备申购论证报告</w:t>
      </w:r>
    </w:p>
    <w:p w14:paraId="2E01B42E" w14:textId="77777777" w:rsidR="00F22A2E" w:rsidRDefault="00F22A2E">
      <w:pPr>
        <w:jc w:val="center"/>
        <w:rPr>
          <w:b/>
          <w:bCs/>
          <w:szCs w:val="21"/>
        </w:rPr>
      </w:pPr>
    </w:p>
    <w:p w14:paraId="126A101F" w14:textId="77777777" w:rsidR="00F22A2E" w:rsidRDefault="00F22A2E">
      <w:pPr>
        <w:jc w:val="center"/>
        <w:rPr>
          <w:b/>
          <w:bCs/>
          <w:sz w:val="44"/>
        </w:rPr>
      </w:pPr>
    </w:p>
    <w:p w14:paraId="09F92CB6" w14:textId="77777777" w:rsidR="00F22A2E" w:rsidRDefault="00F22A2E">
      <w:pPr>
        <w:jc w:val="center"/>
        <w:rPr>
          <w:b/>
          <w:bCs/>
          <w:sz w:val="44"/>
        </w:rPr>
      </w:pPr>
    </w:p>
    <w:p w14:paraId="3735057B" w14:textId="5B05C9A1"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snapToGrid w:val="0"/>
          <w:spacing w:val="40"/>
          <w:kern w:val="36"/>
          <w:sz w:val="28"/>
        </w:rPr>
        <w:t>仪器</w:t>
      </w:r>
      <w:r>
        <w:rPr>
          <w:rFonts w:ascii="宋体" w:hAnsi="宋体"/>
          <w:snapToGrid w:val="0"/>
          <w:spacing w:val="40"/>
          <w:kern w:val="36"/>
          <w:sz w:val="28"/>
        </w:rPr>
        <w:t>设备名称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 w:rsidR="00037B60" w:rsidRPr="00037B60"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>库卡工业机器人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</w:t>
      </w:r>
    </w:p>
    <w:p w14:paraId="081FFE7A" w14:textId="6957C5EE"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申  请  单  位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 </w:t>
      </w:r>
      <w:r w:rsidR="00885CDE"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>机械与汽车工程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学院（部门）</w:t>
      </w:r>
    </w:p>
    <w:p w14:paraId="4E724A0A" w14:textId="0933B8B9"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sz w:val="28"/>
        </w:rPr>
        <w:t>申 请 人（签名）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</w:t>
      </w:r>
      <w:r w:rsidR="001C2984"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>郑高安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 </w:t>
      </w:r>
      <w:r w:rsidR="00665748"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</w:t>
      </w:r>
      <w:r w:rsidR="00665748"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</w:t>
      </w:r>
    </w:p>
    <w:p w14:paraId="118F328F" w14:textId="3321D930"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</w:rPr>
      </w:pP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联 系 </w:t>
      </w:r>
      <w:r>
        <w:rPr>
          <w:rFonts w:ascii="宋体" w:hAnsi="宋体"/>
          <w:snapToGrid w:val="0"/>
          <w:spacing w:val="40"/>
          <w:kern w:val="36"/>
          <w:sz w:val="28"/>
        </w:rPr>
        <w:t>电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</w:rPr>
        <w:t>话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</w:t>
      </w:r>
      <w:r w:rsidR="00885CDE"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136</w:t>
      </w:r>
      <w:r w:rsidR="00037B60"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75813101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 </w:t>
      </w:r>
      <w:r w:rsidR="00885CDE"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</w:t>
      </w:r>
    </w:p>
    <w:p w14:paraId="3D935205" w14:textId="5972EAA9" w:rsidR="00F22A2E" w:rsidRDefault="00B914F7">
      <w:pPr>
        <w:spacing w:beforeLines="50" w:before="156" w:afterLines="50" w:after="156"/>
        <w:ind w:leftChars="700" w:left="1470"/>
        <w:jc w:val="left"/>
        <w:rPr>
          <w:rFonts w:ascii="宋体" w:hAnsi="宋体"/>
          <w:snapToGrid w:val="0"/>
          <w:spacing w:val="40"/>
          <w:kern w:val="36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 xml:space="preserve">申  请  日  期  </w:t>
      </w:r>
      <w:r>
        <w:rPr>
          <w:rFonts w:ascii="宋体" w:hAnsi="宋体" w:hint="eastAsia"/>
          <w:snapToGrid w:val="0"/>
          <w:spacing w:val="40"/>
          <w:kern w:val="36"/>
          <w:sz w:val="28"/>
          <w:u w:val="single"/>
        </w:rPr>
        <w:t xml:space="preserve"> </w:t>
      </w:r>
      <w:r w:rsidR="00885CDE"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202</w:t>
      </w:r>
      <w:r w:rsidR="00037B60">
        <w:rPr>
          <w:rFonts w:ascii="宋体" w:hAnsi="宋体"/>
          <w:snapToGrid w:val="0"/>
          <w:spacing w:val="40"/>
          <w:kern w:val="36"/>
          <w:sz w:val="28"/>
          <w:u w:val="single"/>
        </w:rPr>
        <w:t>2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年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 w:rsidR="00302613">
        <w:rPr>
          <w:rFonts w:ascii="宋体" w:hAnsi="宋体"/>
          <w:snapToGrid w:val="0"/>
          <w:spacing w:val="40"/>
          <w:kern w:val="36"/>
          <w:sz w:val="28"/>
          <w:u w:val="single"/>
        </w:rPr>
        <w:t>9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月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</w:t>
      </w:r>
      <w:r w:rsidR="00302613">
        <w:rPr>
          <w:rFonts w:ascii="宋体" w:hAnsi="宋体"/>
          <w:snapToGrid w:val="0"/>
          <w:spacing w:val="40"/>
          <w:kern w:val="36"/>
          <w:sz w:val="28"/>
          <w:u w:val="single"/>
        </w:rPr>
        <w:t>18</w:t>
      </w:r>
      <w:r>
        <w:rPr>
          <w:rFonts w:ascii="宋体" w:hAnsi="宋体"/>
          <w:snapToGrid w:val="0"/>
          <w:spacing w:val="40"/>
          <w:kern w:val="36"/>
          <w:sz w:val="28"/>
          <w:u w:val="single"/>
        </w:rPr>
        <w:t xml:space="preserve">  </w:t>
      </w:r>
      <w:r>
        <w:rPr>
          <w:rFonts w:ascii="宋体" w:hAnsi="宋体" w:hint="eastAsia"/>
          <w:snapToGrid w:val="0"/>
          <w:spacing w:val="40"/>
          <w:kern w:val="36"/>
          <w:sz w:val="28"/>
        </w:rPr>
        <w:t>日</w:t>
      </w:r>
    </w:p>
    <w:p w14:paraId="57BE5AE3" w14:textId="77777777" w:rsidR="00F22A2E" w:rsidRDefault="00F22A2E">
      <w:pPr>
        <w:jc w:val="center"/>
      </w:pPr>
    </w:p>
    <w:p w14:paraId="3CB1A4D6" w14:textId="77777777" w:rsidR="00F22A2E" w:rsidRDefault="00F22A2E">
      <w:pPr>
        <w:spacing w:line="300" w:lineRule="exact"/>
        <w:ind w:leftChars="1114" w:left="2339"/>
      </w:pPr>
    </w:p>
    <w:p w14:paraId="060D6E94" w14:textId="77777777" w:rsidR="00F22A2E" w:rsidRDefault="00F22A2E">
      <w:pPr>
        <w:spacing w:line="300" w:lineRule="exact"/>
        <w:jc w:val="center"/>
      </w:pPr>
    </w:p>
    <w:p w14:paraId="4C57C628" w14:textId="77777777" w:rsidR="00F22A2E" w:rsidRDefault="00F22A2E">
      <w:pPr>
        <w:spacing w:line="300" w:lineRule="exact"/>
        <w:jc w:val="center"/>
      </w:pPr>
    </w:p>
    <w:p w14:paraId="5E59D4AE" w14:textId="77777777" w:rsidR="00F22A2E" w:rsidRDefault="00F22A2E">
      <w:pPr>
        <w:spacing w:line="300" w:lineRule="exact"/>
        <w:jc w:val="center"/>
      </w:pPr>
    </w:p>
    <w:p w14:paraId="3741037C" w14:textId="77777777" w:rsidR="00F22A2E" w:rsidRDefault="00F22A2E">
      <w:pPr>
        <w:spacing w:line="300" w:lineRule="exact"/>
        <w:jc w:val="center"/>
      </w:pPr>
    </w:p>
    <w:p w14:paraId="542F7194" w14:textId="77777777" w:rsidR="00F22A2E" w:rsidRPr="00885CDE" w:rsidRDefault="00F22A2E">
      <w:pPr>
        <w:spacing w:line="300" w:lineRule="exact"/>
        <w:jc w:val="center"/>
      </w:pPr>
    </w:p>
    <w:p w14:paraId="3B252A2F" w14:textId="77777777" w:rsidR="00F22A2E" w:rsidRDefault="00F22A2E">
      <w:pPr>
        <w:spacing w:line="300" w:lineRule="exact"/>
        <w:jc w:val="center"/>
      </w:pPr>
    </w:p>
    <w:p w14:paraId="1BD02ABD" w14:textId="77777777" w:rsidR="00F22A2E" w:rsidRDefault="00B914F7">
      <w:pPr>
        <w:spacing w:line="360" w:lineRule="auto"/>
        <w:jc w:val="center"/>
        <w:rPr>
          <w:sz w:val="32"/>
        </w:rPr>
        <w:sectPr w:rsidR="00F22A2E">
          <w:headerReference w:type="even" r:id="rId8"/>
          <w:footerReference w:type="even" r:id="rId9"/>
          <w:footerReference w:type="default" r:id="rId10"/>
          <w:headerReference w:type="first" r:id="rId11"/>
          <w:pgSz w:w="11907" w:h="16840"/>
          <w:pgMar w:top="1440" w:right="1021" w:bottom="1077" w:left="1191" w:header="851" w:footer="992" w:gutter="0"/>
          <w:pgNumType w:start="0"/>
          <w:cols w:space="425"/>
          <w:titlePg/>
          <w:docGrid w:type="lines" w:linePitch="312"/>
        </w:sectPr>
      </w:pPr>
      <w:r>
        <w:rPr>
          <w:rFonts w:hint="eastAsia"/>
          <w:sz w:val="32"/>
        </w:rPr>
        <w:t>实验室与设备管理处（采购</w:t>
      </w:r>
      <w:r>
        <w:rPr>
          <w:sz w:val="32"/>
        </w:rPr>
        <w:t>中心</w:t>
      </w:r>
      <w:r>
        <w:rPr>
          <w:rFonts w:hint="eastAsia"/>
          <w:sz w:val="32"/>
        </w:rPr>
        <w:t>）制</w:t>
      </w:r>
    </w:p>
    <w:p w14:paraId="1C044A16" w14:textId="77777777" w:rsidR="00F22A2E" w:rsidRDefault="00B914F7">
      <w:pPr>
        <w:pStyle w:val="a5"/>
        <w:spacing w:before="100" w:beforeAutospacing="1" w:after="100" w:afterAutospacing="1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填表说明</w:t>
      </w:r>
    </w:p>
    <w:p w14:paraId="6B9AF506" w14:textId="77777777" w:rsidR="00F22A2E" w:rsidRDefault="00B914F7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一、凡购买单价在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10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万元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(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含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)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以上的仪器设备均需进行申购论证。</w:t>
      </w:r>
    </w:p>
    <w:p w14:paraId="32B6C883" w14:textId="77777777" w:rsidR="00F22A2E" w:rsidRDefault="00B914F7">
      <w:pPr>
        <w:spacing w:line="360" w:lineRule="auto"/>
        <w:ind w:firstLineChars="200" w:firstLine="560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二、《申购</w:t>
      </w:r>
      <w:r>
        <w:rPr>
          <w:rFonts w:hAnsi="Times New Roman"/>
          <w:sz w:val="28"/>
          <w:szCs w:val="28"/>
        </w:rPr>
        <w:t>论证报告</w:t>
      </w:r>
      <w:r>
        <w:rPr>
          <w:rFonts w:hAnsi="Times New Roman" w:hint="eastAsia"/>
          <w:sz w:val="28"/>
          <w:szCs w:val="28"/>
        </w:rPr>
        <w:t>》</w:t>
      </w:r>
      <w:r>
        <w:rPr>
          <w:rFonts w:hAnsi="Times New Roman"/>
          <w:sz w:val="28"/>
          <w:szCs w:val="28"/>
        </w:rPr>
        <w:t>一式三份，经审核</w:t>
      </w:r>
      <w:r>
        <w:rPr>
          <w:rFonts w:hAnsi="Times New Roman" w:hint="eastAsia"/>
          <w:sz w:val="28"/>
          <w:szCs w:val="28"/>
        </w:rPr>
        <w:t>后</w:t>
      </w:r>
      <w:r>
        <w:rPr>
          <w:rFonts w:hAnsi="Times New Roman"/>
          <w:sz w:val="28"/>
          <w:szCs w:val="28"/>
        </w:rPr>
        <w:t>一份存实设处</w:t>
      </w:r>
      <w:r>
        <w:rPr>
          <w:rFonts w:hAnsi="Times New Roman" w:hint="eastAsia"/>
          <w:sz w:val="28"/>
          <w:szCs w:val="28"/>
        </w:rPr>
        <w:t>，</w:t>
      </w:r>
      <w:r>
        <w:rPr>
          <w:rFonts w:hAnsi="Times New Roman"/>
          <w:sz w:val="28"/>
          <w:szCs w:val="28"/>
        </w:rPr>
        <w:t>作为考核依据</w:t>
      </w:r>
      <w:r>
        <w:rPr>
          <w:rFonts w:hAnsi="Times New Roman" w:hint="eastAsia"/>
          <w:sz w:val="28"/>
          <w:szCs w:val="28"/>
        </w:rPr>
        <w:t>；一份</w:t>
      </w:r>
      <w:proofErr w:type="gramStart"/>
      <w:r>
        <w:rPr>
          <w:rFonts w:hAnsi="Times New Roman" w:hint="eastAsia"/>
          <w:sz w:val="28"/>
          <w:szCs w:val="28"/>
        </w:rPr>
        <w:t>存申请</w:t>
      </w:r>
      <w:proofErr w:type="gramEnd"/>
      <w:r>
        <w:rPr>
          <w:rFonts w:hAnsi="Times New Roman" w:hint="eastAsia"/>
          <w:sz w:val="28"/>
          <w:szCs w:val="28"/>
        </w:rPr>
        <w:t>单位；一份申请人</w:t>
      </w:r>
      <w:r>
        <w:rPr>
          <w:rFonts w:hAnsi="Times New Roman"/>
          <w:sz w:val="28"/>
          <w:szCs w:val="28"/>
        </w:rPr>
        <w:t>待设备到货后</w:t>
      </w:r>
      <w:r>
        <w:rPr>
          <w:rFonts w:hAnsi="Times New Roman" w:hint="eastAsia"/>
          <w:sz w:val="28"/>
          <w:szCs w:val="28"/>
        </w:rPr>
        <w:t>存</w:t>
      </w:r>
      <w:r>
        <w:rPr>
          <w:rFonts w:hAnsi="Times New Roman"/>
          <w:sz w:val="28"/>
          <w:szCs w:val="28"/>
        </w:rPr>
        <w:t>入设备档案</w:t>
      </w:r>
      <w:r>
        <w:rPr>
          <w:rFonts w:hAnsi="Times New Roman" w:hint="eastAsia"/>
          <w:sz w:val="28"/>
          <w:szCs w:val="28"/>
        </w:rPr>
        <w:t>。</w:t>
      </w:r>
    </w:p>
    <w:p w14:paraId="293721A2" w14:textId="77777777" w:rsidR="00F22A2E" w:rsidRDefault="00B914F7">
      <w:pPr>
        <w:pStyle w:val="a5"/>
        <w:adjustRightInd w:val="0"/>
        <w:snapToGrid w:val="0"/>
        <w:spacing w:line="360" w:lineRule="auto"/>
        <w:ind w:firstLineChars="200" w:firstLine="560"/>
        <w:rPr>
          <w:rFonts w:asciiTheme="minorHAnsi" w:eastAsiaTheme="minorEastAsia" w:hAnsi="Times New Roman" w:cstheme="minorBidi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sz w:val="28"/>
          <w:szCs w:val="28"/>
        </w:rPr>
        <w:t>三</w:t>
      </w:r>
      <w:r>
        <w:rPr>
          <w:rFonts w:asciiTheme="minorHAnsi" w:eastAsiaTheme="minorEastAsia" w:hAnsi="Times New Roman" w:cstheme="minorBidi"/>
          <w:sz w:val="28"/>
          <w:szCs w:val="28"/>
        </w:rPr>
        <w:t>、单价</w:t>
      </w:r>
      <w:r>
        <w:rPr>
          <w:rFonts w:asciiTheme="minorHAnsi" w:eastAsiaTheme="minorEastAsia" w:hAnsi="Times New Roman" w:cstheme="minorBidi"/>
          <w:sz w:val="28"/>
          <w:szCs w:val="28"/>
        </w:rPr>
        <w:t>10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-</w:t>
      </w:r>
      <w:r>
        <w:rPr>
          <w:rFonts w:asciiTheme="minorHAnsi" w:eastAsiaTheme="minorEastAsia" w:hAnsi="Times New Roman" w:cstheme="minorBidi"/>
          <w:sz w:val="28"/>
          <w:szCs w:val="28"/>
        </w:rPr>
        <w:t>40</w:t>
      </w:r>
      <w:r>
        <w:rPr>
          <w:rFonts w:asciiTheme="minorHAnsi" w:eastAsiaTheme="minorEastAsia" w:hAnsi="Times New Roman" w:cstheme="minorBidi"/>
          <w:sz w:val="28"/>
          <w:szCs w:val="28"/>
        </w:rPr>
        <w:t>万元的仪器设备由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各单位</w:t>
      </w:r>
      <w:r>
        <w:rPr>
          <w:rFonts w:asciiTheme="minorHAnsi" w:eastAsiaTheme="minorEastAsia" w:hAnsi="Times New Roman" w:cstheme="minorBidi"/>
          <w:sz w:val="28"/>
          <w:szCs w:val="28"/>
        </w:rPr>
        <w:t>自行组织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5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名</w:t>
      </w:r>
      <w:r>
        <w:rPr>
          <w:rFonts w:asciiTheme="minorHAnsi" w:eastAsiaTheme="minorEastAsia" w:hAnsi="Times New Roman" w:cstheme="minorBidi"/>
          <w:sz w:val="28"/>
          <w:szCs w:val="28"/>
        </w:rPr>
        <w:t>专家论证、评议；单价</w:t>
      </w:r>
      <w:r>
        <w:rPr>
          <w:rFonts w:asciiTheme="minorHAnsi" w:eastAsiaTheme="minorEastAsia" w:hAnsi="Times New Roman" w:cstheme="minorBidi"/>
          <w:sz w:val="28"/>
          <w:szCs w:val="28"/>
        </w:rPr>
        <w:t>40</w:t>
      </w:r>
      <w:r>
        <w:rPr>
          <w:rFonts w:asciiTheme="minorHAnsi" w:eastAsiaTheme="minorEastAsia" w:hAnsi="Times New Roman" w:cstheme="minorBidi"/>
          <w:sz w:val="28"/>
          <w:szCs w:val="28"/>
        </w:rPr>
        <w:t>万元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（含）</w:t>
      </w:r>
      <w:r>
        <w:rPr>
          <w:rFonts w:asciiTheme="minorHAnsi" w:eastAsiaTheme="minorEastAsia" w:hAnsi="Times New Roman" w:cstheme="minorBidi"/>
          <w:sz w:val="28"/>
          <w:szCs w:val="28"/>
        </w:rPr>
        <w:t>以上的仪器设备由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各单位</w:t>
      </w:r>
      <w:r>
        <w:rPr>
          <w:rFonts w:asciiTheme="minorHAnsi" w:eastAsiaTheme="minorEastAsia" w:hAnsi="Times New Roman" w:cstheme="minorBidi"/>
          <w:sz w:val="28"/>
          <w:szCs w:val="28"/>
        </w:rPr>
        <w:t>组织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5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名</w:t>
      </w:r>
      <w:r>
        <w:rPr>
          <w:rFonts w:asciiTheme="minorHAnsi" w:eastAsiaTheme="minorEastAsia" w:hAnsi="Times New Roman" w:cstheme="minorBidi"/>
          <w:sz w:val="28"/>
          <w:szCs w:val="28"/>
        </w:rPr>
        <w:t>专家（其中必须有校外专家）论证、评议，</w:t>
      </w:r>
      <w:r>
        <w:rPr>
          <w:rFonts w:asciiTheme="minorHAnsi" w:eastAsiaTheme="minorEastAsia" w:hAnsi="Times New Roman" w:cstheme="minorBidi" w:hint="eastAsia"/>
          <w:sz w:val="28"/>
          <w:szCs w:val="28"/>
        </w:rPr>
        <w:t>实设处</w:t>
      </w:r>
      <w:r>
        <w:rPr>
          <w:rFonts w:asciiTheme="minorHAnsi" w:eastAsiaTheme="minorEastAsia" w:hAnsi="Times New Roman" w:cstheme="minorBidi"/>
          <w:sz w:val="28"/>
          <w:szCs w:val="28"/>
        </w:rPr>
        <w:t>参与。</w:t>
      </w:r>
    </w:p>
    <w:p w14:paraId="431207BD" w14:textId="77777777" w:rsidR="00F22A2E" w:rsidRDefault="00B914F7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四、如所购置仪器设备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(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包括软件</w:t>
      </w:r>
      <w:r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  <w:t>)</w:t>
      </w: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系原仪器设备附件、添置件、或扩大使用功能，请填写上原仪器设备的使用机时，培养人数等情况。</w:t>
      </w:r>
    </w:p>
    <w:p w14:paraId="25BFA6DE" w14:textId="77777777" w:rsidR="00F22A2E" w:rsidRDefault="00B914F7">
      <w:pPr>
        <w:pStyle w:val="Default"/>
        <w:ind w:firstLine="560"/>
        <w:rPr>
          <w:rFonts w:asciiTheme="minorHAnsi" w:eastAsiaTheme="minorEastAsia" w:hAnsi="Times New Roman" w:cstheme="minorBidi"/>
          <w:color w:val="auto"/>
          <w:kern w:val="2"/>
          <w:sz w:val="28"/>
          <w:szCs w:val="28"/>
        </w:rPr>
      </w:pPr>
      <w:r>
        <w:rPr>
          <w:rFonts w:asciiTheme="minorHAnsi" w:eastAsiaTheme="minorEastAsia" w:hAnsi="Times New Roman" w:cstheme="minorBidi" w:hint="eastAsia"/>
          <w:color w:val="auto"/>
          <w:kern w:val="2"/>
          <w:sz w:val="28"/>
          <w:szCs w:val="28"/>
        </w:rPr>
        <w:t>五、本表必须逐项详细、如实填写。</w:t>
      </w:r>
    </w:p>
    <w:p w14:paraId="447157E2" w14:textId="77777777" w:rsidR="00F22A2E" w:rsidRDefault="00F22A2E">
      <w:pPr>
        <w:spacing w:line="300" w:lineRule="exact"/>
        <w:rPr>
          <w:sz w:val="32"/>
        </w:rPr>
      </w:pPr>
    </w:p>
    <w:p w14:paraId="4B454CA5" w14:textId="77777777" w:rsidR="00F22A2E" w:rsidRDefault="00F22A2E">
      <w:pPr>
        <w:spacing w:line="300" w:lineRule="exact"/>
        <w:rPr>
          <w:sz w:val="32"/>
        </w:rPr>
        <w:sectPr w:rsidR="00F22A2E">
          <w:pgSz w:w="11907" w:h="16840"/>
          <w:pgMar w:top="1440" w:right="1021" w:bottom="1077" w:left="1191" w:header="851" w:footer="992" w:gutter="0"/>
          <w:pgNumType w:start="0"/>
          <w:cols w:space="425"/>
          <w:titlePg/>
          <w:docGrid w:type="lines" w:linePitch="312"/>
        </w:sectPr>
      </w:pP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0"/>
        <w:gridCol w:w="446"/>
        <w:gridCol w:w="489"/>
        <w:gridCol w:w="1475"/>
        <w:gridCol w:w="142"/>
        <w:gridCol w:w="283"/>
        <w:gridCol w:w="737"/>
        <w:gridCol w:w="256"/>
        <w:gridCol w:w="425"/>
        <w:gridCol w:w="1450"/>
        <w:gridCol w:w="347"/>
        <w:gridCol w:w="208"/>
        <w:gridCol w:w="1161"/>
      </w:tblGrid>
      <w:tr w:rsidR="00F22A2E" w14:paraId="0AECD147" w14:textId="77777777" w:rsidTr="00C058A5">
        <w:trPr>
          <w:trHeight w:val="557"/>
          <w:jc w:val="center"/>
        </w:trPr>
        <w:tc>
          <w:tcPr>
            <w:tcW w:w="2260" w:type="dxa"/>
            <w:gridSpan w:val="2"/>
            <w:vAlign w:val="center"/>
          </w:tcPr>
          <w:p w14:paraId="3C9A4416" w14:textId="77777777" w:rsidR="00F22A2E" w:rsidRDefault="00B914F7" w:rsidP="00C058A5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eastAsia="仿宋_GB2312"/>
                <w:bCs/>
                <w:sz w:val="36"/>
              </w:rPr>
              <w:lastRenderedPageBreak/>
              <w:br w:type="page"/>
            </w:r>
            <w:r>
              <w:rPr>
                <w:rFonts w:ascii="宋体" w:hAnsi="宋体" w:hint="eastAsia"/>
                <w:sz w:val="24"/>
              </w:rPr>
              <w:t>仪器设备中文名称</w:t>
            </w:r>
          </w:p>
        </w:tc>
        <w:tc>
          <w:tcPr>
            <w:tcW w:w="7419" w:type="dxa"/>
            <w:gridSpan w:val="12"/>
            <w:vAlign w:val="center"/>
          </w:tcPr>
          <w:p w14:paraId="0532DA49" w14:textId="50E61FE3" w:rsidR="00F22A2E" w:rsidRDefault="00037B60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7B60">
              <w:rPr>
                <w:rFonts w:ascii="宋体" w:hAnsi="宋体" w:hint="eastAsia"/>
                <w:sz w:val="24"/>
              </w:rPr>
              <w:t>库卡工业机器人</w:t>
            </w:r>
          </w:p>
        </w:tc>
      </w:tr>
      <w:tr w:rsidR="00F22A2E" w14:paraId="1961E4CF" w14:textId="77777777" w:rsidTr="00C058A5">
        <w:trPr>
          <w:trHeight w:val="551"/>
          <w:jc w:val="center"/>
        </w:trPr>
        <w:tc>
          <w:tcPr>
            <w:tcW w:w="2260" w:type="dxa"/>
            <w:gridSpan w:val="2"/>
            <w:vAlign w:val="center"/>
          </w:tcPr>
          <w:p w14:paraId="3A255175" w14:textId="77777777" w:rsidR="00F22A2E" w:rsidRDefault="00B914F7" w:rsidP="00C058A5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仪器设备外文名称</w:t>
            </w:r>
          </w:p>
        </w:tc>
        <w:tc>
          <w:tcPr>
            <w:tcW w:w="7419" w:type="dxa"/>
            <w:gridSpan w:val="12"/>
            <w:vAlign w:val="center"/>
          </w:tcPr>
          <w:p w14:paraId="44B2C5FA" w14:textId="2FE8D4F4" w:rsidR="00F22A2E" w:rsidRDefault="00037B60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7B60">
              <w:rPr>
                <w:rFonts w:eastAsia="仿宋_GB2312"/>
                <w:sz w:val="24"/>
              </w:rPr>
              <w:t>KUKA kR10 R1420</w:t>
            </w:r>
          </w:p>
        </w:tc>
      </w:tr>
      <w:tr w:rsidR="00F22A2E" w14:paraId="6956F488" w14:textId="77777777" w:rsidTr="00C058A5">
        <w:trPr>
          <w:trHeight w:val="432"/>
          <w:jc w:val="center"/>
        </w:trPr>
        <w:tc>
          <w:tcPr>
            <w:tcW w:w="2260" w:type="dxa"/>
            <w:gridSpan w:val="2"/>
            <w:vAlign w:val="center"/>
          </w:tcPr>
          <w:p w14:paraId="5B939CA2" w14:textId="77777777" w:rsidR="00F22A2E" w:rsidRDefault="00B914F7" w:rsidP="00C058A5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型号规格</w:t>
            </w:r>
          </w:p>
        </w:tc>
        <w:tc>
          <w:tcPr>
            <w:tcW w:w="2410" w:type="dxa"/>
            <w:gridSpan w:val="3"/>
            <w:vAlign w:val="center"/>
          </w:tcPr>
          <w:p w14:paraId="48ECDEF9" w14:textId="3AE50ACE" w:rsidR="00F22A2E" w:rsidRDefault="00037B60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37B60">
              <w:rPr>
                <w:rFonts w:eastAsia="仿宋_GB2312"/>
                <w:sz w:val="24"/>
              </w:rPr>
              <w:t>KUKA</w:t>
            </w:r>
            <w:r w:rsidR="00A23590">
              <w:rPr>
                <w:rFonts w:eastAsia="仿宋_GB2312"/>
                <w:sz w:val="24"/>
              </w:rPr>
              <w:t xml:space="preserve"> K</w:t>
            </w:r>
            <w:r w:rsidRPr="00037B60">
              <w:rPr>
                <w:rFonts w:eastAsia="仿宋_GB2312"/>
                <w:sz w:val="24"/>
              </w:rPr>
              <w:t>R10 R1420</w:t>
            </w:r>
          </w:p>
        </w:tc>
        <w:tc>
          <w:tcPr>
            <w:tcW w:w="1418" w:type="dxa"/>
            <w:gridSpan w:val="4"/>
            <w:vAlign w:val="center"/>
          </w:tcPr>
          <w:p w14:paraId="4232D46B" w14:textId="77777777" w:rsidR="00F22A2E" w:rsidRDefault="00B914F7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设备</w:t>
            </w:r>
            <w:r>
              <w:rPr>
                <w:rFonts w:ascii="宋体" w:hAnsi="宋体"/>
                <w:sz w:val="24"/>
              </w:rPr>
              <w:t>属性</w:t>
            </w:r>
          </w:p>
        </w:tc>
        <w:tc>
          <w:tcPr>
            <w:tcW w:w="3591" w:type="dxa"/>
            <w:gridSpan w:val="5"/>
            <w:vAlign w:val="center"/>
          </w:tcPr>
          <w:p w14:paraId="330BDE2B" w14:textId="4138078B" w:rsidR="00F22A2E" w:rsidRDefault="00B914F7" w:rsidP="00C058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通用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 w:rsidR="00D950BE">
              <w:rPr>
                <w:rFonts w:ascii="宋体" w:eastAsia="宋体" w:hAnsi="宋体" w:hint="eastAsia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>专用</w:t>
            </w:r>
          </w:p>
        </w:tc>
      </w:tr>
      <w:tr w:rsidR="00F22A2E" w14:paraId="64FEFB37" w14:textId="77777777" w:rsidTr="00C058A5">
        <w:trPr>
          <w:trHeight w:val="553"/>
          <w:jc w:val="center"/>
        </w:trPr>
        <w:tc>
          <w:tcPr>
            <w:tcW w:w="2260" w:type="dxa"/>
            <w:gridSpan w:val="2"/>
            <w:vAlign w:val="center"/>
          </w:tcPr>
          <w:p w14:paraId="47EFE83D" w14:textId="77777777" w:rsidR="00F22A2E" w:rsidRDefault="00B914F7" w:rsidP="00C058A5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申购</w:t>
            </w: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7419" w:type="dxa"/>
            <w:gridSpan w:val="12"/>
            <w:vAlign w:val="center"/>
          </w:tcPr>
          <w:p w14:paraId="59AD360A" w14:textId="072304E7" w:rsidR="00F22A2E" w:rsidRDefault="00B914F7" w:rsidP="00C058A5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新增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 w:rsidR="00213DBA">
              <w:rPr>
                <w:rFonts w:asciiTheme="minorEastAsia" w:hAnsiTheme="minorEastAsia" w:hint="eastAsia"/>
                <w:sz w:val="24"/>
              </w:rPr>
              <w:t>√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</w:rPr>
              <w:t xml:space="preserve">  更新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 xml:space="preserve">    配套</w:t>
            </w: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 xml:space="preserve">   </w:t>
            </w:r>
            <w:r>
              <w:rPr>
                <w:rFonts w:asciiTheme="minorEastAsia" w:hAnsiTheme="minorEastAsia"/>
                <w:sz w:val="24"/>
              </w:rPr>
              <w:t>）</w:t>
            </w:r>
          </w:p>
        </w:tc>
      </w:tr>
      <w:tr w:rsidR="00F22A2E" w14:paraId="2C5AFD59" w14:textId="77777777" w:rsidTr="00C058A5">
        <w:trPr>
          <w:trHeight w:val="398"/>
          <w:jc w:val="center"/>
        </w:trPr>
        <w:tc>
          <w:tcPr>
            <w:tcW w:w="2260" w:type="dxa"/>
            <w:gridSpan w:val="2"/>
            <w:vMerge w:val="restart"/>
            <w:vAlign w:val="center"/>
          </w:tcPr>
          <w:p w14:paraId="24F8682A" w14:textId="77777777" w:rsidR="00F22A2E" w:rsidRDefault="00B914F7" w:rsidP="00C058A5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申购数量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14:paraId="68C0DE69" w14:textId="614EA250" w:rsidR="00F22A2E" w:rsidRDefault="00D950BE" w:rsidP="00C058A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8" w:type="dxa"/>
            <w:gridSpan w:val="4"/>
            <w:vMerge w:val="restart"/>
            <w:vAlign w:val="center"/>
          </w:tcPr>
          <w:p w14:paraId="4A21431A" w14:textId="77777777" w:rsidR="00F22A2E" w:rsidRDefault="00B914F7" w:rsidP="00C058A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单价估计</w:t>
            </w:r>
          </w:p>
        </w:tc>
        <w:tc>
          <w:tcPr>
            <w:tcW w:w="3591" w:type="dxa"/>
            <w:gridSpan w:val="5"/>
            <w:vAlign w:val="center"/>
          </w:tcPr>
          <w:p w14:paraId="791817EE" w14:textId="5178A826" w:rsidR="00F22A2E" w:rsidRDefault="00B914F7" w:rsidP="00C058A5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人民币(元)：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D950BE">
              <w:rPr>
                <w:rFonts w:ascii="仿宋_GB2312" w:eastAsia="仿宋_GB2312"/>
                <w:sz w:val="24"/>
              </w:rPr>
              <w:t>1</w:t>
            </w:r>
            <w:r w:rsidR="00D67C19">
              <w:rPr>
                <w:rFonts w:ascii="仿宋_GB2312" w:eastAsia="仿宋_GB2312"/>
                <w:sz w:val="24"/>
              </w:rPr>
              <w:t>35</w:t>
            </w:r>
            <w:r w:rsidR="008C61DD">
              <w:rPr>
                <w:rFonts w:ascii="仿宋_GB2312" w:eastAsia="仿宋_GB2312"/>
                <w:sz w:val="24"/>
              </w:rPr>
              <w:t>0</w:t>
            </w:r>
            <w:r w:rsidR="00D950BE">
              <w:rPr>
                <w:rFonts w:ascii="仿宋_GB2312" w:eastAsia="仿宋_GB2312"/>
                <w:sz w:val="24"/>
              </w:rPr>
              <w:t>00</w:t>
            </w:r>
          </w:p>
        </w:tc>
      </w:tr>
      <w:tr w:rsidR="00F22A2E" w14:paraId="64FE08C5" w14:textId="77777777" w:rsidTr="00C058A5">
        <w:trPr>
          <w:trHeight w:val="425"/>
          <w:jc w:val="center"/>
        </w:trPr>
        <w:tc>
          <w:tcPr>
            <w:tcW w:w="2260" w:type="dxa"/>
            <w:gridSpan w:val="2"/>
            <w:vMerge/>
            <w:vAlign w:val="center"/>
          </w:tcPr>
          <w:p w14:paraId="39B60AC9" w14:textId="77777777" w:rsidR="00F22A2E" w:rsidRDefault="00F22A2E" w:rsidP="00C058A5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17C8977D" w14:textId="77777777" w:rsidR="00F22A2E" w:rsidRDefault="00F22A2E" w:rsidP="00C058A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4"/>
            <w:vMerge/>
            <w:vAlign w:val="center"/>
          </w:tcPr>
          <w:p w14:paraId="0568616B" w14:textId="77777777" w:rsidR="00F22A2E" w:rsidRDefault="00F22A2E" w:rsidP="00C058A5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1" w:type="dxa"/>
            <w:gridSpan w:val="5"/>
            <w:vAlign w:val="center"/>
          </w:tcPr>
          <w:p w14:paraId="106DF288" w14:textId="77777777" w:rsidR="00F22A2E" w:rsidRDefault="00B914F7" w:rsidP="00C058A5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(折合)外币： </w:t>
            </w:r>
          </w:p>
        </w:tc>
      </w:tr>
      <w:tr w:rsidR="00F22A2E" w14:paraId="3075967C" w14:textId="77777777" w:rsidTr="00C058A5">
        <w:trPr>
          <w:trHeight w:val="2511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0A364B5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主</w:t>
            </w:r>
          </w:p>
          <w:p w14:paraId="175B1FE4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要</w:t>
            </w:r>
          </w:p>
          <w:p w14:paraId="1DE320C8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技</w:t>
            </w:r>
          </w:p>
          <w:p w14:paraId="2D6D6B6A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术</w:t>
            </w:r>
          </w:p>
          <w:p w14:paraId="59BEA007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指标、</w:t>
            </w: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特</w:t>
            </w:r>
          </w:p>
          <w:p w14:paraId="010E1EED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点</w:t>
            </w:r>
          </w:p>
          <w:p w14:paraId="15C514F6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及</w:t>
            </w:r>
          </w:p>
          <w:p w14:paraId="44C1D0F3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用</w:t>
            </w:r>
          </w:p>
          <w:p w14:paraId="5A79C65E" w14:textId="77777777"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pacing w:val="16"/>
                <w:sz w:val="28"/>
                <w:szCs w:val="28"/>
              </w:rPr>
              <w:t>途</w:t>
            </w:r>
          </w:p>
        </w:tc>
        <w:tc>
          <w:tcPr>
            <w:tcW w:w="8829" w:type="dxa"/>
            <w:gridSpan w:val="13"/>
          </w:tcPr>
          <w:p w14:paraId="0CBBDC44" w14:textId="77777777" w:rsidR="00F22A2E" w:rsidRDefault="00B914F7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b/>
                <w:szCs w:val="21"/>
              </w:rPr>
              <w:t>主要技术</w:t>
            </w:r>
            <w:r>
              <w:rPr>
                <w:rFonts w:ascii="Calibri" w:hAnsi="Calibri"/>
                <w:b/>
                <w:szCs w:val="21"/>
              </w:rPr>
              <w:t>指标</w:t>
            </w:r>
            <w:r>
              <w:rPr>
                <w:rFonts w:ascii="Calibri" w:hAnsi="Calibri" w:hint="eastAsia"/>
                <w:b/>
                <w:szCs w:val="21"/>
              </w:rPr>
              <w:t>、</w:t>
            </w:r>
            <w:r>
              <w:rPr>
                <w:rFonts w:ascii="Calibri" w:hAnsi="Calibri"/>
                <w:b/>
                <w:szCs w:val="21"/>
              </w:rPr>
              <w:t>特点：</w:t>
            </w:r>
          </w:p>
          <w:p w14:paraId="0C0C4C00" w14:textId="1579DE73" w:rsidR="00A23590" w:rsidRDefault="00A23590" w:rsidP="00DC7EDA">
            <w:pPr>
              <w:numPr>
                <w:ilvl w:val="0"/>
                <w:numId w:val="2"/>
              </w:numPr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机器人运动轴数：6轴，工作半径：≥14</w:t>
            </w:r>
            <w:r>
              <w:rPr>
                <w:rFonts w:ascii="宋体" w:hAnsi="宋体" w:cs="宋体"/>
                <w:sz w:val="22"/>
              </w:rPr>
              <w:t>0</w:t>
            </w:r>
            <w:r>
              <w:rPr>
                <w:rFonts w:ascii="宋体" w:hAnsi="宋体" w:cs="宋体" w:hint="eastAsia"/>
                <w:sz w:val="22"/>
              </w:rPr>
              <w:t>0mm，重复定位精度：≤±0.0</w:t>
            </w:r>
            <w:r>
              <w:rPr>
                <w:rFonts w:ascii="宋体" w:hAnsi="宋体" w:cs="宋体"/>
                <w:sz w:val="22"/>
              </w:rPr>
              <w:t>4</w:t>
            </w:r>
            <w:r>
              <w:rPr>
                <w:rFonts w:ascii="宋体" w:hAnsi="宋体" w:cs="宋体" w:hint="eastAsia"/>
                <w:sz w:val="22"/>
              </w:rPr>
              <w:t>mm，6轴负载≥</w:t>
            </w:r>
            <w:r>
              <w:rPr>
                <w:rFonts w:ascii="宋体" w:hAnsi="宋体" w:cs="宋体"/>
                <w:sz w:val="22"/>
              </w:rPr>
              <w:t>10</w:t>
            </w:r>
            <w:r>
              <w:rPr>
                <w:rFonts w:ascii="宋体" w:hAnsi="宋体" w:cs="宋体" w:hint="eastAsia"/>
                <w:sz w:val="22"/>
              </w:rPr>
              <w:t>KG；</w:t>
            </w:r>
          </w:p>
          <w:p w14:paraId="4ECC4728" w14:textId="20BBD995" w:rsidR="00A23590" w:rsidRDefault="00A23590" w:rsidP="00DC7EDA">
            <w:pPr>
              <w:numPr>
                <w:ilvl w:val="0"/>
                <w:numId w:val="2"/>
              </w:numPr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输入点数：≥</w:t>
            </w:r>
            <w:r>
              <w:rPr>
                <w:rFonts w:ascii="宋体" w:hAnsi="宋体" w:cs="宋体"/>
                <w:sz w:val="22"/>
              </w:rPr>
              <w:t>16</w:t>
            </w:r>
            <w:r>
              <w:rPr>
                <w:rFonts w:ascii="宋体" w:hAnsi="宋体" w:cs="宋体" w:hint="eastAsia"/>
                <w:sz w:val="22"/>
              </w:rPr>
              <w:t>，输出点数：≥</w:t>
            </w:r>
            <w:r>
              <w:rPr>
                <w:rFonts w:ascii="宋体" w:hAnsi="宋体" w:cs="宋体"/>
                <w:sz w:val="22"/>
              </w:rPr>
              <w:t>16</w:t>
            </w:r>
            <w:r>
              <w:rPr>
                <w:rFonts w:ascii="宋体" w:hAnsi="宋体" w:cs="宋体" w:hint="eastAsia"/>
                <w:sz w:val="22"/>
              </w:rPr>
              <w:t>，防护等级≥IP5</w:t>
            </w:r>
            <w:r>
              <w:rPr>
                <w:rFonts w:ascii="宋体" w:hAnsi="宋体" w:cs="宋体"/>
                <w:sz w:val="22"/>
              </w:rPr>
              <w:t>4</w:t>
            </w:r>
            <w:r>
              <w:rPr>
                <w:rFonts w:ascii="宋体" w:hAnsi="宋体" w:cs="宋体" w:hint="eastAsia"/>
                <w:sz w:val="22"/>
              </w:rPr>
              <w:t>；</w:t>
            </w:r>
          </w:p>
          <w:p w14:paraId="686A1BCC" w14:textId="1510278F" w:rsidR="00A23590" w:rsidRDefault="00A23590" w:rsidP="00DC7EDA">
            <w:pPr>
              <w:numPr>
                <w:ilvl w:val="0"/>
                <w:numId w:val="2"/>
              </w:numPr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机器人的接口为开放式接口，可通过数字接口与</w:t>
            </w:r>
            <w:r w:rsidR="00DC7EDA">
              <w:rPr>
                <w:rFonts w:ascii="宋体" w:hAnsi="宋体" w:cs="宋体" w:hint="eastAsia"/>
                <w:sz w:val="22"/>
              </w:rPr>
              <w:t>第三方</w:t>
            </w:r>
            <w:r>
              <w:rPr>
                <w:rFonts w:ascii="宋体" w:hAnsi="宋体" w:cs="宋体" w:hint="eastAsia"/>
                <w:sz w:val="22"/>
              </w:rPr>
              <w:t>通讯；</w:t>
            </w:r>
          </w:p>
          <w:p w14:paraId="27CA660D" w14:textId="37C9A6FC" w:rsidR="00DC7EDA" w:rsidRDefault="00DC7EDA" w:rsidP="00DC7EDA">
            <w:pPr>
              <w:numPr>
                <w:ilvl w:val="0"/>
                <w:numId w:val="2"/>
              </w:numPr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机器人控制柜：采用工控机技术的智能运动控制系统</w:t>
            </w:r>
            <w:r w:rsidR="00C953BB">
              <w:rPr>
                <w:rFonts w:ascii="宋体" w:hAnsi="宋体" w:cs="宋体" w:hint="eastAsia"/>
                <w:sz w:val="22"/>
              </w:rPr>
              <w:t>（</w:t>
            </w:r>
            <w:r w:rsidR="00C953BB" w:rsidRPr="00C953BB">
              <w:rPr>
                <w:rFonts w:ascii="宋体" w:hAnsi="宋体" w:cs="宋体" w:hint="eastAsia"/>
                <w:sz w:val="22"/>
              </w:rPr>
              <w:t>KR C4 smallsize-2</w:t>
            </w:r>
            <w:r w:rsidR="00C953BB">
              <w:rPr>
                <w:rFonts w:ascii="宋体" w:hAnsi="宋体" w:cs="宋体" w:hint="eastAsia"/>
                <w:sz w:val="22"/>
              </w:rPr>
              <w:t>/</w:t>
            </w:r>
            <w:r w:rsidR="00C953BB" w:rsidRPr="00C953BB">
              <w:rPr>
                <w:rFonts w:ascii="宋体" w:hAnsi="宋体" w:cs="宋体" w:hint="eastAsia"/>
                <w:sz w:val="22"/>
              </w:rPr>
              <w:t>KR C4 compact</w:t>
            </w:r>
            <w:r w:rsidR="00C953BB">
              <w:rPr>
                <w:rFonts w:ascii="宋体" w:hAnsi="宋体" w:cs="宋体" w:hint="eastAsia"/>
                <w:sz w:val="22"/>
              </w:rPr>
              <w:t>）</w:t>
            </w:r>
            <w:r>
              <w:rPr>
                <w:rFonts w:ascii="宋体" w:hAnsi="宋体" w:cs="宋体" w:hint="eastAsia"/>
                <w:sz w:val="22"/>
              </w:rPr>
              <w:t>。全数字伺服模块给机器人的6个关节的交流伺服电机提供驱动电源；</w:t>
            </w:r>
          </w:p>
          <w:p w14:paraId="00415962" w14:textId="614D76F2" w:rsidR="00DC7EDA" w:rsidRDefault="00DC7EDA" w:rsidP="00DC7EDA">
            <w:pPr>
              <w:numPr>
                <w:ilvl w:val="0"/>
                <w:numId w:val="2"/>
              </w:numPr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机器人示教器</w:t>
            </w:r>
            <w:r w:rsidR="00C953BB" w:rsidRPr="00C953BB">
              <w:rPr>
                <w:rFonts w:ascii="宋体" w:hAnsi="宋体" w:cs="宋体"/>
                <w:sz w:val="22"/>
              </w:rPr>
              <w:t xml:space="preserve">KUKA </w:t>
            </w:r>
            <w:proofErr w:type="spellStart"/>
            <w:r w:rsidR="00C953BB" w:rsidRPr="00C953BB">
              <w:rPr>
                <w:rFonts w:ascii="宋体" w:hAnsi="宋体" w:cs="宋体"/>
                <w:sz w:val="22"/>
              </w:rPr>
              <w:t>smartPAD</w:t>
            </w:r>
            <w:proofErr w:type="spellEnd"/>
            <w:r>
              <w:rPr>
                <w:rFonts w:ascii="宋体" w:hAnsi="宋体" w:cs="宋体" w:hint="eastAsia"/>
                <w:sz w:val="22"/>
              </w:rPr>
              <w:t>：</w:t>
            </w:r>
            <w:r>
              <w:rPr>
                <w:rFonts w:ascii="宋体" w:hAnsi="宋体" w:cs="宋体" w:hint="eastAsia"/>
                <w:sz w:val="22"/>
                <w:lang w:val="zh-CN"/>
              </w:rPr>
              <w:t>具有示教、编程、存储、检测、安全保护、绝对位置检测记忆功能，使用6D摇杆进行高效编程，并且触控板上带有基于人机工程学设计的键盘。通过单独的运行键直接控制八根轴/附加轴，无需来回切换，高清、超大、防反射的显示屏可以保护眼睛，三位使能开关、易于安全操作，四种工作模式，可根据实际需要任意选择，热插拔功能。如果不需要使用示教器，可以直接拔掉。</w:t>
            </w:r>
          </w:p>
          <w:p w14:paraId="4BCF5042" w14:textId="77777777" w:rsidR="00DC7EDA" w:rsidRDefault="00DC7EDA" w:rsidP="00DC7EDA">
            <w:pPr>
              <w:ind w:left="360"/>
              <w:rPr>
                <w:rFonts w:ascii="宋体" w:hAnsi="宋体" w:cs="宋体"/>
                <w:sz w:val="22"/>
              </w:rPr>
            </w:pPr>
          </w:p>
          <w:p w14:paraId="01619D3B" w14:textId="77777777" w:rsidR="00F22A2E" w:rsidRPr="00A23590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18D9A239" w14:textId="77777777"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70312A9D" w14:textId="77777777"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293CC06F" w14:textId="77777777" w:rsidR="00F22A2E" w:rsidRDefault="00F22A2E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</w:p>
          <w:p w14:paraId="31673BA1" w14:textId="77777777" w:rsidR="00DC5D55" w:rsidRDefault="00B914F7" w:rsidP="00C058A5">
            <w:pPr>
              <w:spacing w:line="360" w:lineRule="atLeast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b/>
                <w:szCs w:val="21"/>
              </w:rPr>
              <w:t>用途</w:t>
            </w:r>
            <w:r>
              <w:rPr>
                <w:rFonts w:ascii="Calibri" w:hAnsi="Calibri"/>
                <w:b/>
                <w:szCs w:val="21"/>
              </w:rPr>
              <w:t>：</w:t>
            </w:r>
          </w:p>
          <w:p w14:paraId="1AAF3A11" w14:textId="3B9B9D9A" w:rsidR="00F22A2E" w:rsidRDefault="001F5514" w:rsidP="00DC5D55">
            <w:pPr>
              <w:spacing w:line="360" w:lineRule="atLeast"/>
              <w:ind w:firstLineChars="200" w:firstLine="420"/>
              <w:rPr>
                <w:rFonts w:ascii="Calibri" w:hAnsi="Calibri"/>
                <w:b/>
                <w:szCs w:val="21"/>
              </w:rPr>
            </w:pPr>
            <w:r w:rsidRPr="00DC5D55">
              <w:rPr>
                <w:rFonts w:ascii="Calibri" w:hAnsi="Calibri" w:hint="eastAsia"/>
                <w:szCs w:val="21"/>
              </w:rPr>
              <w:t>用于</w:t>
            </w:r>
            <w:r w:rsidR="00DC7EDA">
              <w:rPr>
                <w:rFonts w:ascii="Calibri" w:hAnsi="Calibri" w:hint="eastAsia"/>
                <w:szCs w:val="21"/>
              </w:rPr>
              <w:t>工业机器人自动化实</w:t>
            </w:r>
            <w:proofErr w:type="gramStart"/>
            <w:r w:rsidR="00DC7EDA">
              <w:rPr>
                <w:rFonts w:ascii="Calibri" w:hAnsi="Calibri" w:hint="eastAsia"/>
                <w:szCs w:val="21"/>
              </w:rPr>
              <w:t>训以及</w:t>
            </w:r>
            <w:proofErr w:type="gramEnd"/>
            <w:r w:rsidR="00DC7EDA">
              <w:rPr>
                <w:rFonts w:ascii="Calibri" w:hAnsi="Calibri" w:hint="eastAsia"/>
                <w:szCs w:val="21"/>
              </w:rPr>
              <w:t>相关教学培训；</w:t>
            </w:r>
            <w:r w:rsidR="00DC7EDA">
              <w:rPr>
                <w:rFonts w:ascii="宋体" w:hAnsi="宋体" w:cs="宋体" w:hint="eastAsia"/>
                <w:kern w:val="0"/>
                <w:sz w:val="22"/>
              </w:rPr>
              <w:t>结合其实企业生产实际场景讲解工业机器人的实际应用，让学生能够身历其境地体会到各种生产车间的工况，</w:t>
            </w:r>
          </w:p>
          <w:p w14:paraId="4F536C8D" w14:textId="77777777"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14:paraId="4E7836E9" w14:textId="77777777" w:rsidR="00F22A2E" w:rsidRDefault="00F22A2E" w:rsidP="00C058A5">
            <w:pPr>
              <w:spacing w:line="360" w:lineRule="atLeast"/>
              <w:rPr>
                <w:rFonts w:ascii="Calibri" w:hAnsi="Calibri"/>
                <w:szCs w:val="21"/>
              </w:rPr>
            </w:pPr>
          </w:p>
          <w:p w14:paraId="67C29C96" w14:textId="77777777"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14:paraId="2FFE0341" w14:textId="77777777"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14:paraId="3ECFA982" w14:textId="77777777"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14:paraId="3FA6B259" w14:textId="77777777" w:rsidR="00F22A2E" w:rsidRDefault="00F22A2E" w:rsidP="00C058A5">
            <w:pPr>
              <w:rPr>
                <w:rFonts w:ascii="Calibri" w:eastAsia="仿宋_GB2312" w:hAnsi="Calibri"/>
                <w:szCs w:val="21"/>
              </w:rPr>
            </w:pPr>
          </w:p>
          <w:p w14:paraId="7914DD2A" w14:textId="77777777" w:rsidR="00F22A2E" w:rsidRDefault="00F22A2E" w:rsidP="00C058A5">
            <w:pPr>
              <w:jc w:val="center"/>
              <w:rPr>
                <w:rFonts w:ascii="Calibri" w:eastAsia="仿宋_GB2312" w:hAnsi="Calibri"/>
                <w:szCs w:val="21"/>
              </w:rPr>
            </w:pPr>
          </w:p>
        </w:tc>
      </w:tr>
      <w:tr w:rsidR="00F22A2E" w14:paraId="7ABD6389" w14:textId="77777777" w:rsidTr="00C058A5">
        <w:trPr>
          <w:trHeight w:val="3112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A1AE133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应</w:t>
            </w:r>
          </w:p>
          <w:p w14:paraId="643E264F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用</w:t>
            </w:r>
          </w:p>
          <w:p w14:paraId="3F509B29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范</w:t>
            </w:r>
            <w:proofErr w:type="gramEnd"/>
          </w:p>
          <w:p w14:paraId="125D5468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围</w:t>
            </w:r>
          </w:p>
          <w:p w14:paraId="217BCB76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与</w:t>
            </w:r>
          </w:p>
          <w:p w14:paraId="253931C1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共</w:t>
            </w:r>
          </w:p>
          <w:p w14:paraId="1E368252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享</w:t>
            </w:r>
          </w:p>
          <w:p w14:paraId="2C324906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学</w:t>
            </w:r>
          </w:p>
          <w:p w14:paraId="20283EBA" w14:textId="77777777"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科</w:t>
            </w:r>
          </w:p>
        </w:tc>
        <w:tc>
          <w:tcPr>
            <w:tcW w:w="8829" w:type="dxa"/>
            <w:gridSpan w:val="13"/>
          </w:tcPr>
          <w:p w14:paraId="76BCD5AA" w14:textId="77777777" w:rsidR="00DC5D55" w:rsidRDefault="00B914F7" w:rsidP="00C058A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应用范围：</w:t>
            </w:r>
          </w:p>
          <w:p w14:paraId="42FB2D5A" w14:textId="7A58B0CE" w:rsidR="00F22A2E" w:rsidRPr="00DC5D55" w:rsidRDefault="001F5514" w:rsidP="00DC5D55">
            <w:pPr>
              <w:spacing w:line="360" w:lineRule="exact"/>
              <w:ind w:firstLineChars="200" w:firstLine="420"/>
              <w:rPr>
                <w:rFonts w:ascii="Calibri" w:hAnsi="Calibri"/>
                <w:szCs w:val="21"/>
              </w:rPr>
            </w:pPr>
            <w:r w:rsidRPr="00DC5D55">
              <w:rPr>
                <w:rFonts w:ascii="Calibri" w:hAnsi="Calibri" w:hint="eastAsia"/>
                <w:szCs w:val="21"/>
              </w:rPr>
              <w:t>可用于</w:t>
            </w:r>
            <w:r w:rsidR="004458B3">
              <w:rPr>
                <w:rFonts w:ascii="Calibri" w:hAnsi="Calibri" w:hint="eastAsia"/>
                <w:szCs w:val="21"/>
              </w:rPr>
              <w:t>专业教学，</w:t>
            </w:r>
            <w:r w:rsidRPr="00DC5D55">
              <w:rPr>
                <w:rFonts w:ascii="Calibri" w:hAnsi="Calibri" w:hint="eastAsia"/>
                <w:szCs w:val="21"/>
              </w:rPr>
              <w:t>学生毕业设计、课外</w:t>
            </w:r>
            <w:r w:rsidR="00DC5D55">
              <w:rPr>
                <w:rFonts w:ascii="Calibri" w:hAnsi="Calibri" w:hint="eastAsia"/>
                <w:szCs w:val="21"/>
              </w:rPr>
              <w:t>科技</w:t>
            </w:r>
            <w:r w:rsidR="00690943">
              <w:rPr>
                <w:rFonts w:ascii="Calibri" w:hAnsi="Calibri" w:hint="eastAsia"/>
                <w:szCs w:val="21"/>
              </w:rPr>
              <w:t>自动化</w:t>
            </w:r>
            <w:r w:rsidR="00DC5D55">
              <w:rPr>
                <w:rFonts w:ascii="Calibri" w:hAnsi="Calibri" w:hint="eastAsia"/>
                <w:szCs w:val="21"/>
              </w:rPr>
              <w:t>项目</w:t>
            </w:r>
            <w:r w:rsidRPr="00DC5D55">
              <w:rPr>
                <w:rFonts w:ascii="Calibri" w:hAnsi="Calibri" w:hint="eastAsia"/>
                <w:szCs w:val="21"/>
              </w:rPr>
              <w:t>研究</w:t>
            </w:r>
            <w:r w:rsidR="004458B3">
              <w:rPr>
                <w:rFonts w:ascii="Calibri" w:hAnsi="Calibri" w:hint="eastAsia"/>
                <w:szCs w:val="21"/>
              </w:rPr>
              <w:t>以及</w:t>
            </w:r>
            <w:r w:rsidRPr="00DC5D55">
              <w:rPr>
                <w:rFonts w:ascii="Calibri" w:hAnsi="Calibri" w:hint="eastAsia"/>
                <w:szCs w:val="21"/>
              </w:rPr>
              <w:t>教师</w:t>
            </w:r>
            <w:r w:rsidR="00DC5D55">
              <w:rPr>
                <w:rFonts w:ascii="Calibri" w:hAnsi="Calibri" w:hint="eastAsia"/>
                <w:szCs w:val="21"/>
              </w:rPr>
              <w:t>与联合培养研究生</w:t>
            </w:r>
            <w:r w:rsidRPr="00DC5D55">
              <w:rPr>
                <w:rFonts w:ascii="Calibri" w:hAnsi="Calibri" w:hint="eastAsia"/>
                <w:szCs w:val="21"/>
              </w:rPr>
              <w:t>从事</w:t>
            </w:r>
            <w:r w:rsidR="00DC7EDA">
              <w:rPr>
                <w:rFonts w:ascii="Calibri" w:hAnsi="Calibri" w:hint="eastAsia"/>
                <w:szCs w:val="21"/>
              </w:rPr>
              <w:t>工业机器人</w:t>
            </w:r>
            <w:r w:rsidRPr="00DC5D55">
              <w:rPr>
                <w:rFonts w:ascii="Calibri" w:hAnsi="Calibri" w:hint="eastAsia"/>
                <w:szCs w:val="21"/>
              </w:rPr>
              <w:t>相关项目方面的研究。</w:t>
            </w:r>
          </w:p>
          <w:p w14:paraId="0352FFCA" w14:textId="77777777" w:rsidR="00F22A2E" w:rsidRPr="00DC5D55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222B9292" w14:textId="77777777"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7CA2A8A1" w14:textId="77777777"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072C252C" w14:textId="77777777" w:rsidR="00F22A2E" w:rsidRDefault="00F22A2E" w:rsidP="00C058A5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14:paraId="439AC60D" w14:textId="61576BC0" w:rsidR="00F22A2E" w:rsidRDefault="00B914F7" w:rsidP="00C058A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共享学科：</w:t>
            </w:r>
            <w:r w:rsidR="004458B3" w:rsidRPr="004458B3">
              <w:rPr>
                <w:rFonts w:ascii="Calibri" w:hAnsi="Calibri" w:hint="eastAsia"/>
                <w:szCs w:val="21"/>
              </w:rPr>
              <w:t>机器人工程、</w:t>
            </w:r>
            <w:r w:rsidR="001F5514" w:rsidRPr="00DC5D55">
              <w:rPr>
                <w:rFonts w:ascii="Calibri" w:hAnsi="Calibri" w:hint="eastAsia"/>
                <w:szCs w:val="21"/>
              </w:rPr>
              <w:t>机械工程、</w:t>
            </w:r>
            <w:r w:rsidR="00690943">
              <w:rPr>
                <w:rFonts w:ascii="Calibri" w:hAnsi="Calibri" w:hint="eastAsia"/>
                <w:szCs w:val="21"/>
              </w:rPr>
              <w:t>电气自动化</w:t>
            </w:r>
            <w:r w:rsidR="001F5514" w:rsidRPr="00DC5D55">
              <w:rPr>
                <w:rFonts w:ascii="Calibri" w:hAnsi="Calibri" w:hint="eastAsia"/>
                <w:szCs w:val="21"/>
              </w:rPr>
              <w:t>工程</w:t>
            </w:r>
            <w:r w:rsidR="004458B3">
              <w:rPr>
                <w:rFonts w:ascii="Calibri" w:hAnsi="Calibri" w:hint="eastAsia"/>
                <w:szCs w:val="21"/>
              </w:rPr>
              <w:t>、计算机工程</w:t>
            </w:r>
          </w:p>
          <w:p w14:paraId="23ACBBFD" w14:textId="77777777" w:rsidR="00F22A2E" w:rsidRDefault="00F22A2E" w:rsidP="00C058A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14:paraId="34B49587" w14:textId="77777777" w:rsidR="00F22A2E" w:rsidRDefault="00F22A2E" w:rsidP="00C058A5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14:paraId="0ED933DD" w14:textId="77777777" w:rsidR="00F22A2E" w:rsidRDefault="00F22A2E" w:rsidP="00C058A5">
            <w:pPr>
              <w:rPr>
                <w:rFonts w:ascii="宋体" w:hAnsi="宋体"/>
                <w:szCs w:val="21"/>
              </w:rPr>
            </w:pPr>
          </w:p>
          <w:p w14:paraId="3DA75444" w14:textId="77777777" w:rsidR="00F22A2E" w:rsidRDefault="00F22A2E" w:rsidP="00C058A5">
            <w:pPr>
              <w:rPr>
                <w:rFonts w:ascii="宋体" w:hAnsi="宋体"/>
                <w:szCs w:val="21"/>
              </w:rPr>
            </w:pPr>
          </w:p>
          <w:p w14:paraId="57588A45" w14:textId="77777777" w:rsidR="00F22A2E" w:rsidRDefault="00F22A2E" w:rsidP="00C058A5">
            <w:pPr>
              <w:rPr>
                <w:rFonts w:ascii="宋体" w:hAnsi="宋体"/>
                <w:szCs w:val="21"/>
              </w:rPr>
            </w:pPr>
          </w:p>
        </w:tc>
      </w:tr>
      <w:tr w:rsidR="00F22A2E" w14:paraId="2869A4E8" w14:textId="77777777" w:rsidTr="00C058A5">
        <w:trPr>
          <w:trHeight w:val="4243"/>
          <w:jc w:val="center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EA0833E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申</w:t>
            </w:r>
          </w:p>
          <w:p w14:paraId="7ED7C0C1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购</w:t>
            </w:r>
          </w:p>
          <w:p w14:paraId="360AA725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理</w:t>
            </w:r>
          </w:p>
          <w:p w14:paraId="51BB1A2C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由</w:t>
            </w:r>
          </w:p>
          <w:p w14:paraId="11E7DAC3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和</w:t>
            </w:r>
          </w:p>
          <w:p w14:paraId="06C016FA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必</w:t>
            </w:r>
          </w:p>
          <w:p w14:paraId="123E27C6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要</w:t>
            </w:r>
          </w:p>
          <w:p w14:paraId="75889E2F" w14:textId="77777777"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性</w:t>
            </w:r>
          </w:p>
        </w:tc>
        <w:tc>
          <w:tcPr>
            <w:tcW w:w="8829" w:type="dxa"/>
            <w:gridSpan w:val="13"/>
          </w:tcPr>
          <w:p w14:paraId="15296750" w14:textId="77777777" w:rsidR="00F22A2E" w:rsidRDefault="00F22A2E" w:rsidP="00C058A5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556DE4ED" w14:textId="6D320EB9" w:rsidR="008C61DD" w:rsidRPr="008C61DD" w:rsidRDefault="008C61DD" w:rsidP="008C61DD">
            <w:pPr>
              <w:spacing w:line="400" w:lineRule="exact"/>
              <w:rPr>
                <w:rFonts w:ascii="宋体" w:hAnsi="宋体"/>
                <w:szCs w:val="21"/>
              </w:rPr>
            </w:pPr>
            <w:r w:rsidRPr="008C61DD">
              <w:rPr>
                <w:rFonts w:ascii="宋体" w:hAnsi="宋体" w:hint="eastAsia"/>
                <w:szCs w:val="21"/>
              </w:rPr>
              <w:t>1、产教融合， 实施职业教育改革创新发展的国家战略， 为工业4.0培养复合型高素质人才；</w:t>
            </w:r>
          </w:p>
          <w:p w14:paraId="73F42EDD" w14:textId="77777777" w:rsidR="008C61DD" w:rsidRPr="008C61DD" w:rsidRDefault="008C61DD" w:rsidP="008C61DD">
            <w:pPr>
              <w:spacing w:line="400" w:lineRule="exact"/>
              <w:rPr>
                <w:rFonts w:ascii="宋体" w:hAnsi="宋体"/>
                <w:szCs w:val="21"/>
              </w:rPr>
            </w:pPr>
            <w:r w:rsidRPr="008C61DD">
              <w:rPr>
                <w:rFonts w:ascii="宋体" w:hAnsi="宋体" w:hint="eastAsia"/>
                <w:szCs w:val="21"/>
              </w:rPr>
              <w:t>2、 人才定位培养， 通过目前工业机器人相关企业调研分析， 针对高校学生的就业方向， 为机器人制造企业、 机器人系统集成商、 机器人应用企业等培养核心目标人才；</w:t>
            </w:r>
          </w:p>
          <w:p w14:paraId="79B6BB29" w14:textId="77777777" w:rsidR="008C61DD" w:rsidRPr="008C61DD" w:rsidRDefault="008C61DD" w:rsidP="008C61DD">
            <w:pPr>
              <w:spacing w:line="400" w:lineRule="exact"/>
              <w:rPr>
                <w:rFonts w:ascii="宋体" w:hAnsi="宋体"/>
                <w:szCs w:val="21"/>
              </w:rPr>
            </w:pPr>
            <w:r w:rsidRPr="008C61DD">
              <w:rPr>
                <w:rFonts w:ascii="宋体" w:hAnsi="宋体" w:hint="eastAsia"/>
                <w:szCs w:val="21"/>
              </w:rPr>
              <w:t xml:space="preserve">3、 </w:t>
            </w:r>
            <w:proofErr w:type="gramStart"/>
            <w:r w:rsidRPr="008C61DD">
              <w:rPr>
                <w:rFonts w:ascii="宋体" w:hAnsi="宋体" w:hint="eastAsia"/>
                <w:szCs w:val="21"/>
              </w:rPr>
              <w:t>打造集实训</w:t>
            </w:r>
            <w:proofErr w:type="gramEnd"/>
            <w:r w:rsidRPr="008C61DD">
              <w:rPr>
                <w:rFonts w:ascii="宋体" w:hAnsi="宋体" w:hint="eastAsia"/>
                <w:szCs w:val="21"/>
              </w:rPr>
              <w:t>、 科研、 师培、 集训、 竞赛、 鉴定等多功能</w:t>
            </w:r>
            <w:proofErr w:type="gramStart"/>
            <w:r w:rsidRPr="008C61DD">
              <w:rPr>
                <w:rFonts w:ascii="宋体" w:hAnsi="宋体" w:hint="eastAsia"/>
                <w:szCs w:val="21"/>
              </w:rPr>
              <w:t>与—体的</w:t>
            </w:r>
            <w:proofErr w:type="gramEnd"/>
            <w:r w:rsidRPr="008C61DD">
              <w:rPr>
                <w:rFonts w:ascii="宋体" w:hAnsi="宋体" w:hint="eastAsia"/>
                <w:szCs w:val="21"/>
              </w:rPr>
              <w:t>机器人标准培训站；</w:t>
            </w:r>
          </w:p>
          <w:p w14:paraId="7236FCDE" w14:textId="77777777" w:rsidR="008C61DD" w:rsidRPr="008C61DD" w:rsidRDefault="008C61DD" w:rsidP="008C61DD">
            <w:pPr>
              <w:spacing w:line="400" w:lineRule="exact"/>
              <w:rPr>
                <w:rFonts w:ascii="宋体" w:hAnsi="宋体"/>
                <w:szCs w:val="21"/>
              </w:rPr>
            </w:pPr>
            <w:r w:rsidRPr="008C61DD">
              <w:rPr>
                <w:rFonts w:ascii="宋体" w:hAnsi="宋体" w:hint="eastAsia"/>
                <w:szCs w:val="21"/>
              </w:rPr>
              <w:t>4、 为区域智能制造建设输出高素质技能性人才， 带动区域工业自动化产业的经济发展；</w:t>
            </w:r>
          </w:p>
          <w:p w14:paraId="1D34A91B" w14:textId="41309F79" w:rsidR="0096039C" w:rsidRDefault="008C61DD" w:rsidP="00C058A5">
            <w:pPr>
              <w:spacing w:line="400" w:lineRule="exact"/>
              <w:rPr>
                <w:rFonts w:ascii="宋体" w:hAnsi="宋体"/>
                <w:szCs w:val="21"/>
              </w:rPr>
            </w:pPr>
            <w:r w:rsidRPr="008C61DD">
              <w:rPr>
                <w:rFonts w:ascii="宋体" w:hAnsi="宋体" w:hint="eastAsia"/>
                <w:szCs w:val="21"/>
              </w:rPr>
              <w:t>5、 通过探索与实践， 创新机器人实</w:t>
            </w:r>
            <w:proofErr w:type="gramStart"/>
            <w:r w:rsidRPr="008C61DD">
              <w:rPr>
                <w:rFonts w:ascii="宋体" w:hAnsi="宋体" w:hint="eastAsia"/>
                <w:szCs w:val="21"/>
              </w:rPr>
              <w:t>训模式</w:t>
            </w:r>
            <w:proofErr w:type="gramEnd"/>
            <w:r w:rsidRPr="008C61DD">
              <w:rPr>
                <w:rFonts w:ascii="宋体" w:hAnsi="宋体" w:hint="eastAsia"/>
                <w:szCs w:val="21"/>
              </w:rPr>
              <w:t xml:space="preserve">和人才培养模式， </w:t>
            </w:r>
            <w:proofErr w:type="gramStart"/>
            <w:r w:rsidRPr="008C61DD">
              <w:rPr>
                <w:rFonts w:ascii="宋体" w:hAnsi="宋体" w:hint="eastAsia"/>
                <w:szCs w:val="21"/>
              </w:rPr>
              <w:t>打造—流的</w:t>
            </w:r>
            <w:proofErr w:type="gramEnd"/>
            <w:r w:rsidRPr="008C61DD">
              <w:rPr>
                <w:rFonts w:ascii="宋体" w:hAnsi="宋体" w:hint="eastAsia"/>
                <w:szCs w:val="21"/>
              </w:rPr>
              <w:t xml:space="preserve">工业机器人服务示范区。 </w:t>
            </w:r>
          </w:p>
          <w:p w14:paraId="54BB7E23" w14:textId="77777777" w:rsidR="0096039C" w:rsidRDefault="0096039C" w:rsidP="00C058A5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158C3EBE" w14:textId="77777777" w:rsidR="0096039C" w:rsidRDefault="0096039C" w:rsidP="00C058A5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4FB5C52F" w14:textId="77777777" w:rsidR="0096039C" w:rsidRDefault="0096039C" w:rsidP="00C058A5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706D33D0" w14:textId="404FC7EE" w:rsidR="0096039C" w:rsidRDefault="0096039C" w:rsidP="00C058A5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F22A2E" w14:paraId="50149E1B" w14:textId="77777777" w:rsidTr="00C058A5">
        <w:trPr>
          <w:trHeight w:val="1392"/>
          <w:jc w:val="center"/>
        </w:trPr>
        <w:tc>
          <w:tcPr>
            <w:tcW w:w="850" w:type="dxa"/>
            <w:vMerge w:val="restart"/>
            <w:vAlign w:val="center"/>
          </w:tcPr>
          <w:p w14:paraId="77E812F2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调</w:t>
            </w:r>
          </w:p>
          <w:p w14:paraId="1D2BD6BC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研</w:t>
            </w:r>
            <w:proofErr w:type="gramEnd"/>
          </w:p>
          <w:p w14:paraId="35D9B7D9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情</w:t>
            </w:r>
          </w:p>
          <w:p w14:paraId="7C6ED998" w14:textId="77777777"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829" w:type="dxa"/>
            <w:gridSpan w:val="13"/>
          </w:tcPr>
          <w:p w14:paraId="439E8D49" w14:textId="5ACA6D2A" w:rsidR="00F22A2E" w:rsidRDefault="00B914F7" w:rsidP="00C058A5">
            <w:pPr>
              <w:spacing w:beforeLines="10" w:before="31" w:line="360" w:lineRule="exact"/>
              <w:ind w:left="119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本校有同类设备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</w:t>
            </w:r>
            <w:r w:rsidR="00F00510">
              <w:rPr>
                <w:rFonts w:ascii="宋体" w:hAnsi="宋体"/>
                <w:color w:val="000000"/>
                <w:szCs w:val="21"/>
                <w:u w:val="single"/>
              </w:rPr>
              <w:t>0</w:t>
            </w: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台，使用情况调研如下：（</w:t>
            </w:r>
            <w:r>
              <w:rPr>
                <w:rFonts w:ascii="宋体" w:hAnsi="宋体" w:hint="eastAsia"/>
                <w:bCs/>
                <w:szCs w:val="21"/>
              </w:rPr>
              <w:t>不够可附页）</w:t>
            </w:r>
          </w:p>
          <w:p w14:paraId="349F071B" w14:textId="77777777" w:rsidR="00F22A2E" w:rsidRDefault="00F22A2E" w:rsidP="00C058A5">
            <w:pPr>
              <w:spacing w:beforeLines="10" w:before="31" w:line="360" w:lineRule="exact"/>
              <w:ind w:left="119"/>
              <w:rPr>
                <w:rFonts w:ascii="宋体" w:hAnsi="宋体"/>
                <w:bCs/>
                <w:szCs w:val="21"/>
              </w:rPr>
            </w:pPr>
          </w:p>
          <w:p w14:paraId="53E06BA0" w14:textId="77777777"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rPr>
                <w:rFonts w:ascii="宋体" w:hAnsi="宋体"/>
                <w:szCs w:val="21"/>
              </w:rPr>
            </w:pPr>
          </w:p>
          <w:p w14:paraId="638DCAA4" w14:textId="77777777" w:rsidR="00F22A2E" w:rsidRPr="00F00510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14:paraId="51A3D689" w14:textId="77777777"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14:paraId="156A2143" w14:textId="77777777"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14:paraId="238AB280" w14:textId="77777777"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0"/>
              <w:rPr>
                <w:rFonts w:ascii="宋体" w:hAnsi="宋体"/>
                <w:szCs w:val="21"/>
              </w:rPr>
            </w:pPr>
          </w:p>
          <w:p w14:paraId="1AEEA3F5" w14:textId="77777777" w:rsidR="00F22A2E" w:rsidRDefault="00F22A2E" w:rsidP="00C058A5">
            <w:pPr>
              <w:tabs>
                <w:tab w:val="left" w:pos="1795"/>
                <w:tab w:val="left" w:pos="2215"/>
              </w:tabs>
              <w:spacing w:line="360" w:lineRule="exact"/>
              <w:ind w:left="120" w:firstLineChars="200" w:firstLine="422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  <w:tr w:rsidR="00F22A2E" w14:paraId="0B814C2A" w14:textId="77777777" w:rsidTr="00C058A5">
        <w:trPr>
          <w:trHeight w:val="615"/>
          <w:jc w:val="center"/>
        </w:trPr>
        <w:tc>
          <w:tcPr>
            <w:tcW w:w="850" w:type="dxa"/>
            <w:vMerge/>
            <w:vAlign w:val="center"/>
          </w:tcPr>
          <w:p w14:paraId="4202632D" w14:textId="77777777"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70A3885E" w14:textId="77777777" w:rsidR="00F22A2E" w:rsidRDefault="00B914F7" w:rsidP="00C058A5">
            <w:pPr>
              <w:ind w:left="12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学院</w:t>
            </w:r>
          </w:p>
        </w:tc>
        <w:tc>
          <w:tcPr>
            <w:tcW w:w="1617" w:type="dxa"/>
            <w:gridSpan w:val="2"/>
            <w:vAlign w:val="center"/>
          </w:tcPr>
          <w:p w14:paraId="4CB361E1" w14:textId="77777777" w:rsidR="00F22A2E" w:rsidRDefault="00B914F7" w:rsidP="00C058A5">
            <w:pPr>
              <w:ind w:left="12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仪器设备编号</w:t>
            </w:r>
          </w:p>
        </w:tc>
        <w:tc>
          <w:tcPr>
            <w:tcW w:w="1701" w:type="dxa"/>
            <w:gridSpan w:val="4"/>
            <w:vAlign w:val="center"/>
          </w:tcPr>
          <w:p w14:paraId="18BEC597" w14:textId="77777777" w:rsidR="00F22A2E" w:rsidRDefault="00B914F7" w:rsidP="00C058A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仪器设备名称</w:t>
            </w:r>
          </w:p>
        </w:tc>
        <w:tc>
          <w:tcPr>
            <w:tcW w:w="2005" w:type="dxa"/>
            <w:gridSpan w:val="3"/>
            <w:vAlign w:val="center"/>
          </w:tcPr>
          <w:p w14:paraId="69AEE4F4" w14:textId="77777777" w:rsidR="00F22A2E" w:rsidRDefault="00B914F7" w:rsidP="00C058A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使用情况</w:t>
            </w:r>
            <w:r>
              <w:rPr>
                <w:rFonts w:ascii="宋体" w:hAnsi="宋体"/>
                <w:bCs/>
                <w:szCs w:val="21"/>
              </w:rPr>
              <w:br/>
            </w:r>
            <w:r>
              <w:rPr>
                <w:rFonts w:ascii="宋体" w:hAnsi="宋体" w:hint="eastAsia"/>
                <w:bCs/>
                <w:szCs w:val="21"/>
              </w:rPr>
              <w:t>(实验</w:t>
            </w:r>
            <w:r>
              <w:rPr>
                <w:rFonts w:ascii="宋体" w:hAnsi="宋体"/>
                <w:bCs/>
                <w:szCs w:val="21"/>
              </w:rPr>
              <w:t>学时数</w:t>
            </w:r>
            <w:r>
              <w:rPr>
                <w:rFonts w:ascii="宋体" w:hAnsi="宋体" w:hint="eastAsia"/>
                <w:bCs/>
                <w:szCs w:val="21"/>
              </w:rPr>
              <w:t>)</w:t>
            </w:r>
          </w:p>
        </w:tc>
        <w:tc>
          <w:tcPr>
            <w:tcW w:w="1161" w:type="dxa"/>
            <w:vAlign w:val="center"/>
          </w:tcPr>
          <w:p w14:paraId="75926032" w14:textId="77777777" w:rsidR="00F22A2E" w:rsidRDefault="00B914F7" w:rsidP="00C058A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是否开放</w:t>
            </w:r>
          </w:p>
        </w:tc>
      </w:tr>
      <w:tr w:rsidR="00F22A2E" w14:paraId="4558C7BE" w14:textId="77777777" w:rsidTr="00C058A5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7A538D3E" w14:textId="77777777"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725E873F" w14:textId="77777777"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14:paraId="2F776251" w14:textId="77777777"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14:paraId="12037C98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14:paraId="2ACF8B6B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14:paraId="7724442F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F22A2E" w14:paraId="7B789E0F" w14:textId="77777777" w:rsidTr="00C058A5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79F3A9D9" w14:textId="77777777"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13C7E445" w14:textId="77777777"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14:paraId="768CD70C" w14:textId="77777777"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14:paraId="1422D91B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14:paraId="17EF8A19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14:paraId="5B9197C7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F22A2E" w14:paraId="684373AA" w14:textId="77777777" w:rsidTr="00C058A5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5D548D73" w14:textId="77777777" w:rsidR="00F22A2E" w:rsidRDefault="00F22A2E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0FC3531E" w14:textId="77777777"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Align w:val="center"/>
          </w:tcPr>
          <w:p w14:paraId="53584D4F" w14:textId="77777777" w:rsidR="00F22A2E" w:rsidRDefault="00F22A2E" w:rsidP="00C058A5">
            <w:pPr>
              <w:widowControl/>
              <w:spacing w:line="330" w:lineRule="atLeast"/>
              <w:jc w:val="center"/>
              <w:rPr>
                <w:rFonts w:ascii="ˎ̥" w:hAnsi="ˎ̥" w:cs="宋体" w:hint="eastAsia"/>
                <w:color w:val="003366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4"/>
          </w:tcPr>
          <w:p w14:paraId="7D9ABE5D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14:paraId="348600DA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61" w:type="dxa"/>
          </w:tcPr>
          <w:p w14:paraId="13DB89D5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F22A2E" w14:paraId="2CB0E6D9" w14:textId="77777777" w:rsidTr="00C058A5">
        <w:trPr>
          <w:trHeight w:val="493"/>
          <w:jc w:val="center"/>
        </w:trPr>
        <w:tc>
          <w:tcPr>
            <w:tcW w:w="850" w:type="dxa"/>
            <w:vMerge/>
          </w:tcPr>
          <w:p w14:paraId="2D61C093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sz w:val="24"/>
              </w:rPr>
            </w:pPr>
          </w:p>
        </w:tc>
        <w:tc>
          <w:tcPr>
            <w:tcW w:w="8829" w:type="dxa"/>
            <w:gridSpan w:val="13"/>
          </w:tcPr>
          <w:p w14:paraId="1A2586CB" w14:textId="77777777" w:rsidR="00F22A2E" w:rsidRDefault="00B914F7" w:rsidP="00C058A5">
            <w:pPr>
              <w:tabs>
                <w:tab w:val="left" w:pos="462"/>
              </w:tabs>
              <w:spacing w:line="40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Calibri" w:hAnsi="Calibri"/>
                <w:bCs/>
                <w:szCs w:val="21"/>
              </w:rPr>
              <w:t>2</w:t>
            </w:r>
            <w:r>
              <w:rPr>
                <w:rFonts w:ascii="Calibri" w:hAnsi="宋体" w:hint="eastAsia"/>
                <w:bCs/>
                <w:szCs w:val="21"/>
              </w:rPr>
              <w:t>.</w:t>
            </w:r>
            <w:r>
              <w:rPr>
                <w:rFonts w:ascii="Calibri" w:hAnsi="宋体" w:hint="eastAsia"/>
                <w:bCs/>
                <w:szCs w:val="21"/>
              </w:rPr>
              <w:t>国内外</w:t>
            </w:r>
            <w:r>
              <w:rPr>
                <w:rFonts w:ascii="Calibri" w:hAnsi="宋体"/>
                <w:bCs/>
                <w:szCs w:val="21"/>
              </w:rPr>
              <w:t>同类仪器设备调研</w:t>
            </w:r>
            <w:r>
              <w:rPr>
                <w:rFonts w:ascii="Calibri" w:hAnsi="宋体" w:hint="eastAsia"/>
                <w:bCs/>
                <w:szCs w:val="21"/>
              </w:rPr>
              <w:t>，</w:t>
            </w:r>
            <w:r w:rsidRPr="00AA17F5">
              <w:rPr>
                <w:rFonts w:ascii="Calibri" w:hAnsi="宋体"/>
                <w:bCs/>
                <w:color w:val="FF0000"/>
                <w:szCs w:val="21"/>
              </w:rPr>
              <w:t>列出至少</w:t>
            </w:r>
            <w:r w:rsidRPr="00AA17F5">
              <w:rPr>
                <w:rFonts w:ascii="Calibri" w:hAnsi="宋体" w:hint="eastAsia"/>
                <w:bCs/>
                <w:color w:val="FF0000"/>
                <w:szCs w:val="21"/>
              </w:rPr>
              <w:t>两家</w:t>
            </w:r>
            <w:r w:rsidRPr="00AA17F5">
              <w:rPr>
                <w:rFonts w:ascii="Calibri" w:hAnsi="宋体"/>
                <w:bCs/>
                <w:color w:val="FF0000"/>
                <w:szCs w:val="21"/>
              </w:rPr>
              <w:t>可供货厂商及相关情况</w:t>
            </w:r>
            <w:r w:rsidRPr="00AA17F5">
              <w:rPr>
                <w:rFonts w:ascii="Calibri" w:hAnsi="Calibri" w:hint="eastAsia"/>
                <w:bCs/>
                <w:color w:val="FF0000"/>
                <w:szCs w:val="21"/>
              </w:rPr>
              <w:t>（</w:t>
            </w:r>
            <w:r w:rsidRPr="00AA17F5">
              <w:rPr>
                <w:rFonts w:ascii="Calibri" w:hAnsi="宋体"/>
                <w:bCs/>
                <w:color w:val="FF0000"/>
                <w:szCs w:val="21"/>
              </w:rPr>
              <w:t>仪器性能、售后、价格等的比较，不够可附页</w:t>
            </w:r>
            <w:r w:rsidRPr="00AA17F5">
              <w:rPr>
                <w:rFonts w:ascii="Calibri" w:hAnsi="Calibri" w:hint="eastAsia"/>
                <w:bCs/>
                <w:color w:val="FF0000"/>
                <w:szCs w:val="21"/>
              </w:rPr>
              <w:t>）</w:t>
            </w:r>
          </w:p>
        </w:tc>
      </w:tr>
      <w:tr w:rsidR="00F22A2E" w14:paraId="0FE3EB10" w14:textId="77777777" w:rsidTr="00C058A5">
        <w:trPr>
          <w:trHeight w:val="2582"/>
          <w:jc w:val="center"/>
        </w:trPr>
        <w:tc>
          <w:tcPr>
            <w:tcW w:w="850" w:type="dxa"/>
            <w:vMerge/>
          </w:tcPr>
          <w:p w14:paraId="1994E927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sz w:val="24"/>
              </w:rPr>
            </w:pPr>
          </w:p>
        </w:tc>
        <w:tc>
          <w:tcPr>
            <w:tcW w:w="8829" w:type="dxa"/>
            <w:gridSpan w:val="13"/>
          </w:tcPr>
          <w:p w14:paraId="5658FD59" w14:textId="3B21DFB7" w:rsidR="00F22A2E" w:rsidRPr="00C118FD" w:rsidRDefault="00F22A2E" w:rsidP="00C118FD">
            <w:pPr>
              <w:tabs>
                <w:tab w:val="left" w:pos="600"/>
              </w:tabs>
              <w:ind w:left="601" w:hanging="482"/>
              <w:rPr>
                <w:rFonts w:ascii="Calibri" w:hAnsi="Calibri"/>
                <w:bCs/>
                <w:szCs w:val="21"/>
              </w:rPr>
            </w:pPr>
          </w:p>
          <w:p w14:paraId="670FA49D" w14:textId="55FAC1F8" w:rsidR="00F00510" w:rsidRDefault="008C61DD" w:rsidP="00C058A5">
            <w:pPr>
              <w:tabs>
                <w:tab w:val="left" w:pos="600"/>
              </w:tabs>
              <w:spacing w:line="400" w:lineRule="exact"/>
              <w:ind w:left="601" w:hanging="482"/>
              <w:rPr>
                <w:rFonts w:ascii="Calibri" w:hAnsi="Calibri"/>
                <w:bCs/>
                <w:szCs w:val="21"/>
              </w:rPr>
            </w:pPr>
            <w:r>
              <w:rPr>
                <w:rFonts w:ascii="Calibri" w:hAnsi="Calibri" w:hint="eastAsia"/>
                <w:bCs/>
                <w:szCs w:val="21"/>
              </w:rPr>
              <w:t>上海浅迹科技有限公司</w:t>
            </w:r>
            <w:r w:rsidR="008F4DDA">
              <w:rPr>
                <w:rFonts w:ascii="Calibri" w:hAnsi="Calibri" w:hint="eastAsia"/>
                <w:bCs/>
                <w:szCs w:val="21"/>
              </w:rPr>
              <w:t xml:space="preserve"> </w:t>
            </w:r>
            <w:r w:rsidR="008F4DDA">
              <w:rPr>
                <w:rFonts w:ascii="Calibri" w:hAnsi="Calibri"/>
                <w:bCs/>
                <w:szCs w:val="21"/>
              </w:rPr>
              <w:t xml:space="preserve"> </w:t>
            </w:r>
            <w:r>
              <w:rPr>
                <w:rFonts w:ascii="Calibri" w:hAnsi="Calibri"/>
                <w:bCs/>
                <w:szCs w:val="21"/>
              </w:rPr>
              <w:t>KR10R1420</w:t>
            </w:r>
            <w:r w:rsidR="008F4DDA">
              <w:rPr>
                <w:rFonts w:ascii="Calibri" w:hAnsi="Calibri"/>
                <w:bCs/>
                <w:szCs w:val="21"/>
              </w:rPr>
              <w:t xml:space="preserve">  1</w:t>
            </w:r>
            <w:r w:rsidR="003974B2">
              <w:rPr>
                <w:rFonts w:ascii="Calibri" w:hAnsi="Calibri"/>
                <w:bCs/>
                <w:szCs w:val="21"/>
              </w:rPr>
              <w:t>3.5</w:t>
            </w:r>
            <w:r w:rsidR="008F4DDA">
              <w:rPr>
                <w:rFonts w:ascii="Calibri" w:hAnsi="Calibri" w:hint="eastAsia"/>
                <w:bCs/>
                <w:szCs w:val="21"/>
              </w:rPr>
              <w:t>万元</w:t>
            </w:r>
            <w:r w:rsidR="00C118FD">
              <w:rPr>
                <w:rFonts w:ascii="Calibri" w:hAnsi="Calibri" w:hint="eastAsia"/>
                <w:bCs/>
                <w:szCs w:val="21"/>
              </w:rPr>
              <w:t>，质保</w:t>
            </w:r>
            <w:r>
              <w:rPr>
                <w:rFonts w:ascii="Calibri" w:hAnsi="Calibri"/>
                <w:bCs/>
                <w:szCs w:val="21"/>
              </w:rPr>
              <w:t>1</w:t>
            </w:r>
            <w:r w:rsidR="00C118FD">
              <w:rPr>
                <w:rFonts w:ascii="Calibri" w:hAnsi="Calibri" w:hint="eastAsia"/>
                <w:bCs/>
                <w:szCs w:val="21"/>
              </w:rPr>
              <w:t>年</w:t>
            </w:r>
            <w:r w:rsidR="000604F9">
              <w:rPr>
                <w:rFonts w:ascii="Calibri" w:hAnsi="Calibri" w:hint="eastAsia"/>
                <w:bCs/>
                <w:szCs w:val="21"/>
              </w:rPr>
              <w:t>，售后</w:t>
            </w:r>
            <w:r w:rsidR="000604F9">
              <w:rPr>
                <w:rFonts w:ascii="Calibri" w:hAnsi="Calibri" w:hint="eastAsia"/>
                <w:bCs/>
                <w:szCs w:val="21"/>
              </w:rPr>
              <w:t>2</w:t>
            </w:r>
            <w:r w:rsidR="000604F9">
              <w:rPr>
                <w:rFonts w:ascii="Calibri" w:hAnsi="Calibri"/>
                <w:bCs/>
                <w:szCs w:val="21"/>
              </w:rPr>
              <w:t>4H</w:t>
            </w:r>
            <w:r w:rsidR="000604F9">
              <w:rPr>
                <w:rFonts w:ascii="Calibri" w:hAnsi="Calibri" w:hint="eastAsia"/>
                <w:bCs/>
                <w:szCs w:val="21"/>
              </w:rPr>
              <w:t>；</w:t>
            </w:r>
          </w:p>
          <w:p w14:paraId="4A0FDCC6" w14:textId="299148E7" w:rsidR="000604F9" w:rsidRPr="000604F9" w:rsidRDefault="000604F9" w:rsidP="000604F9">
            <w:pPr>
              <w:tabs>
                <w:tab w:val="left" w:pos="600"/>
              </w:tabs>
              <w:spacing w:line="400" w:lineRule="exact"/>
              <w:ind w:left="601" w:hanging="482"/>
              <w:rPr>
                <w:rFonts w:ascii="Calibri" w:hAnsi="Calibri"/>
                <w:bCs/>
                <w:szCs w:val="21"/>
              </w:rPr>
            </w:pPr>
            <w:r w:rsidRPr="00061431">
              <w:rPr>
                <w:rFonts w:ascii="宋体" w:hAnsi="宋体" w:cs="宋体" w:hint="eastAsia"/>
                <w:sz w:val="24"/>
              </w:rPr>
              <w:t>黄冈教育谷投资控股有限公司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Calibri" w:hAnsi="Calibri"/>
                <w:bCs/>
                <w:szCs w:val="21"/>
              </w:rPr>
              <w:t>KR10R1420  13.5</w:t>
            </w:r>
            <w:r>
              <w:rPr>
                <w:rFonts w:ascii="Calibri" w:hAnsi="Calibri" w:hint="eastAsia"/>
                <w:bCs/>
                <w:szCs w:val="21"/>
              </w:rPr>
              <w:t>万元，质保</w:t>
            </w:r>
            <w:r>
              <w:rPr>
                <w:rFonts w:ascii="Calibri" w:hAnsi="Calibri" w:hint="eastAsia"/>
                <w:bCs/>
                <w:szCs w:val="21"/>
              </w:rPr>
              <w:t>3</w:t>
            </w:r>
            <w:r>
              <w:rPr>
                <w:rFonts w:ascii="Calibri" w:hAnsi="Calibri" w:hint="eastAsia"/>
                <w:bCs/>
                <w:szCs w:val="21"/>
              </w:rPr>
              <w:t>年，售后</w:t>
            </w:r>
            <w:r>
              <w:rPr>
                <w:rFonts w:ascii="Calibri" w:hAnsi="Calibri" w:hint="eastAsia"/>
                <w:bCs/>
                <w:szCs w:val="21"/>
              </w:rPr>
              <w:t>2</w:t>
            </w:r>
            <w:r>
              <w:rPr>
                <w:rFonts w:ascii="Calibri" w:hAnsi="Calibri"/>
                <w:bCs/>
                <w:szCs w:val="21"/>
              </w:rPr>
              <w:t>4H</w:t>
            </w:r>
            <w:r>
              <w:rPr>
                <w:rFonts w:ascii="Calibri" w:hAnsi="Calibri" w:hint="eastAsia"/>
                <w:bCs/>
                <w:szCs w:val="21"/>
              </w:rPr>
              <w:t>；</w:t>
            </w:r>
          </w:p>
          <w:p w14:paraId="1E5BAF06" w14:textId="41273EEB" w:rsidR="00CD5934" w:rsidRDefault="00CD5934" w:rsidP="00CD5934">
            <w:pPr>
              <w:tabs>
                <w:tab w:val="left" w:pos="600"/>
              </w:tabs>
              <w:ind w:left="601" w:hanging="482"/>
              <w:rPr>
                <w:rFonts w:ascii="Calibri" w:hAnsi="Calibri"/>
                <w:bCs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471F6AF6" wp14:editId="124B77BB">
                  <wp:extent cx="5040000" cy="5065162"/>
                  <wp:effectExtent l="0" t="0" r="8255" b="25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0" cy="5065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A593FE" w14:textId="22BC3923" w:rsidR="00CD5934" w:rsidRPr="00CD5934" w:rsidRDefault="00CD5934" w:rsidP="00CD5934">
            <w:pPr>
              <w:tabs>
                <w:tab w:val="left" w:pos="600"/>
              </w:tabs>
              <w:ind w:left="601" w:hanging="482"/>
              <w:rPr>
                <w:rFonts w:ascii="Calibri" w:hAnsi="Calibri"/>
                <w:bCs/>
                <w:szCs w:val="21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9E8B4C1" wp14:editId="5F6B1D10">
                  <wp:extent cx="5469255" cy="36849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9255" cy="3684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C13A3D" w14:textId="2E3AC0A7" w:rsidR="008F4DDA" w:rsidRDefault="008F4DDA" w:rsidP="00C058A5">
            <w:pPr>
              <w:tabs>
                <w:tab w:val="left" w:pos="600"/>
              </w:tabs>
              <w:spacing w:line="400" w:lineRule="exact"/>
              <w:ind w:left="601" w:hanging="482"/>
              <w:rPr>
                <w:rFonts w:ascii="Calibri" w:hAnsi="Calibri"/>
                <w:bCs/>
                <w:szCs w:val="21"/>
              </w:rPr>
            </w:pPr>
          </w:p>
        </w:tc>
      </w:tr>
      <w:tr w:rsidR="00F22A2E" w14:paraId="27D0605A" w14:textId="77777777" w:rsidTr="00C058A5">
        <w:trPr>
          <w:trHeight w:val="407"/>
          <w:jc w:val="center"/>
        </w:trPr>
        <w:tc>
          <w:tcPr>
            <w:tcW w:w="850" w:type="dxa"/>
            <w:vMerge w:val="restart"/>
            <w:vAlign w:val="center"/>
          </w:tcPr>
          <w:p w14:paraId="35BD816E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预</w:t>
            </w:r>
          </w:p>
          <w:p w14:paraId="421B3C47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期</w:t>
            </w:r>
          </w:p>
          <w:p w14:paraId="29E453C0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使</w:t>
            </w:r>
          </w:p>
          <w:p w14:paraId="376DAC11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用</w:t>
            </w:r>
          </w:p>
          <w:p w14:paraId="056ECE50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效</w:t>
            </w:r>
            <w:proofErr w:type="gramEnd"/>
          </w:p>
          <w:p w14:paraId="06ED8724" w14:textId="77777777"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益</w:t>
            </w:r>
          </w:p>
        </w:tc>
        <w:tc>
          <w:tcPr>
            <w:tcW w:w="8829" w:type="dxa"/>
            <w:gridSpan w:val="13"/>
            <w:vAlign w:val="center"/>
          </w:tcPr>
          <w:p w14:paraId="61662CC5" w14:textId="43D9CE4F" w:rsidR="00F22A2E" w:rsidRDefault="00B914F7" w:rsidP="00C058A5">
            <w:pPr>
              <w:spacing w:line="360" w:lineRule="exact"/>
              <w:ind w:left="120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预期年有效使用机时:  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</w:t>
            </w:r>
            <w:r w:rsidR="00DD455A">
              <w:rPr>
                <w:rFonts w:ascii="宋体" w:hAnsi="宋体"/>
                <w:bCs/>
                <w:szCs w:val="21"/>
                <w:u w:val="single"/>
              </w:rPr>
              <w:t>3</w:t>
            </w:r>
            <w:r w:rsidR="00446286">
              <w:rPr>
                <w:rFonts w:ascii="宋体" w:hAnsi="宋体"/>
                <w:bCs/>
                <w:szCs w:val="21"/>
                <w:u w:val="single"/>
              </w:rPr>
              <w:t>2</w:t>
            </w:r>
            <w:r w:rsidR="001F60A4">
              <w:rPr>
                <w:rFonts w:ascii="宋体" w:hAnsi="宋体"/>
                <w:bCs/>
                <w:szCs w:val="21"/>
                <w:u w:val="single"/>
              </w:rPr>
              <w:t>0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小时/年</w:t>
            </w:r>
          </w:p>
        </w:tc>
      </w:tr>
      <w:tr w:rsidR="00F22A2E" w14:paraId="750CF203" w14:textId="77777777" w:rsidTr="00C058A5">
        <w:trPr>
          <w:trHeight w:val="3248"/>
          <w:jc w:val="center"/>
        </w:trPr>
        <w:tc>
          <w:tcPr>
            <w:tcW w:w="850" w:type="dxa"/>
            <w:vMerge/>
          </w:tcPr>
          <w:p w14:paraId="000D2DEC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/>
                <w:bCs/>
                <w:color w:val="000000"/>
                <w:szCs w:val="28"/>
              </w:rPr>
            </w:pPr>
          </w:p>
        </w:tc>
        <w:tc>
          <w:tcPr>
            <w:tcW w:w="8829" w:type="dxa"/>
            <w:gridSpan w:val="13"/>
          </w:tcPr>
          <w:p w14:paraId="446A9BB9" w14:textId="77777777" w:rsidR="00F22A2E" w:rsidRDefault="00B914F7" w:rsidP="00C058A5">
            <w:pPr>
              <w:spacing w:line="360" w:lineRule="exact"/>
              <w:ind w:left="12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该</w:t>
            </w:r>
            <w:r>
              <w:rPr>
                <w:rFonts w:ascii="宋体" w:hAnsi="宋体"/>
                <w:bCs/>
                <w:color w:val="000000"/>
                <w:szCs w:val="21"/>
              </w:rPr>
              <w:t>大仪在教学、科研、校内外服务的预期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使用</w:t>
            </w:r>
            <w:r>
              <w:rPr>
                <w:rFonts w:ascii="宋体" w:hAnsi="宋体"/>
                <w:bCs/>
                <w:color w:val="000000"/>
                <w:szCs w:val="21"/>
              </w:rPr>
              <w:t>效益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：</w:t>
            </w:r>
          </w:p>
          <w:p w14:paraId="1133875A" w14:textId="6BCB09B4" w:rsidR="001F60A4" w:rsidRDefault="007A02C0" w:rsidP="00280FF4">
            <w:pPr>
              <w:spacing w:line="360" w:lineRule="exact"/>
              <w:ind w:left="120" w:firstLineChars="200" w:firstLine="42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在教学上完成机器人工程专业教学实践任务，同时可进行机器人结构、轨迹及相关应用</w:t>
            </w:r>
            <w:r w:rsidR="00280FF4">
              <w:rPr>
                <w:rFonts w:ascii="宋体" w:hAnsi="宋体" w:hint="eastAsia"/>
                <w:bCs/>
                <w:color w:val="000000"/>
                <w:szCs w:val="21"/>
              </w:rPr>
              <w:t>开展服务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与科研</w:t>
            </w:r>
            <w:r w:rsidR="00280FF4">
              <w:rPr>
                <w:rFonts w:ascii="宋体" w:hAnsi="宋体" w:hint="eastAsia"/>
                <w:bCs/>
                <w:color w:val="000000"/>
                <w:szCs w:val="21"/>
              </w:rPr>
              <w:t>工作。</w:t>
            </w:r>
          </w:p>
          <w:p w14:paraId="1C976FFE" w14:textId="77777777" w:rsidR="001F60A4" w:rsidRDefault="001F60A4" w:rsidP="00C058A5">
            <w:pPr>
              <w:spacing w:line="360" w:lineRule="exact"/>
              <w:ind w:left="120"/>
              <w:rPr>
                <w:rFonts w:ascii="宋体" w:hAnsi="宋体"/>
                <w:bCs/>
                <w:color w:val="000000"/>
                <w:szCs w:val="21"/>
              </w:rPr>
            </w:pPr>
          </w:p>
          <w:p w14:paraId="14A76651" w14:textId="00DC4032" w:rsidR="001F60A4" w:rsidRDefault="001F60A4" w:rsidP="00C058A5">
            <w:pPr>
              <w:spacing w:line="360" w:lineRule="exact"/>
              <w:ind w:left="120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F22A2E" w14:paraId="747D4680" w14:textId="77777777" w:rsidTr="00C058A5">
        <w:trPr>
          <w:trHeight w:val="1583"/>
          <w:jc w:val="center"/>
        </w:trPr>
        <w:tc>
          <w:tcPr>
            <w:tcW w:w="850" w:type="dxa"/>
            <w:vMerge w:val="restart"/>
            <w:vAlign w:val="center"/>
          </w:tcPr>
          <w:p w14:paraId="0CAD5A9E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人</w:t>
            </w:r>
          </w:p>
          <w:p w14:paraId="717A14AB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员</w:t>
            </w:r>
          </w:p>
          <w:p w14:paraId="7377E9F1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安</w:t>
            </w:r>
          </w:p>
          <w:p w14:paraId="5A56AC46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排</w:t>
            </w:r>
          </w:p>
          <w:p w14:paraId="4A1BDEA8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及</w:t>
            </w:r>
          </w:p>
          <w:p w14:paraId="2A39BC15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仪</w:t>
            </w:r>
          </w:p>
          <w:p w14:paraId="03F13E6F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器</w:t>
            </w:r>
          </w:p>
          <w:p w14:paraId="58F4E2C4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安</w:t>
            </w:r>
          </w:p>
          <w:p w14:paraId="45AC6D1E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装</w:t>
            </w:r>
          </w:p>
          <w:p w14:paraId="02E2F1AB" w14:textId="77777777" w:rsidR="00C058A5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条</w:t>
            </w:r>
          </w:p>
          <w:p w14:paraId="575DD176" w14:textId="77777777" w:rsidR="00F22A2E" w:rsidRDefault="00B914F7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0"/>
                <w:sz w:val="24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件</w:t>
            </w:r>
          </w:p>
        </w:tc>
        <w:tc>
          <w:tcPr>
            <w:tcW w:w="8829" w:type="dxa"/>
            <w:gridSpan w:val="13"/>
          </w:tcPr>
          <w:p w14:paraId="45397961" w14:textId="77777777" w:rsidR="00F22A2E" w:rsidRDefault="00B914F7" w:rsidP="00C058A5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lastRenderedPageBreak/>
              <w:t>1.人员安排计划</w:t>
            </w:r>
          </w:p>
          <w:p w14:paraId="48F26317" w14:textId="0D36BAB3" w:rsidR="00F22A2E" w:rsidRDefault="00B914F7" w:rsidP="00C058A5">
            <w:pPr>
              <w:spacing w:beforeLines="30" w:before="93" w:line="400" w:lineRule="exact"/>
              <w:ind w:left="119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仪器管理人员: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DD455A">
              <w:rPr>
                <w:rFonts w:ascii="宋体" w:hAnsi="宋体" w:hint="eastAsia"/>
                <w:szCs w:val="21"/>
                <w:u w:val="single"/>
              </w:rPr>
              <w:t>郑高安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职称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DD455A">
              <w:rPr>
                <w:rFonts w:ascii="宋体" w:hAnsi="宋体" w:hint="eastAsia"/>
                <w:szCs w:val="21"/>
                <w:u w:val="single"/>
              </w:rPr>
              <w:t>讲量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电话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E2654F">
              <w:rPr>
                <w:rFonts w:ascii="宋体" w:hAnsi="宋体"/>
                <w:szCs w:val="21"/>
                <w:u w:val="single"/>
              </w:rPr>
              <w:t>136</w:t>
            </w:r>
            <w:r w:rsidR="00DD455A">
              <w:rPr>
                <w:rFonts w:ascii="宋体" w:hAnsi="宋体"/>
                <w:szCs w:val="21"/>
                <w:u w:val="single"/>
              </w:rPr>
              <w:t>75813101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是否专职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proofErr w:type="gramStart"/>
            <w:r w:rsidR="00E2654F">
              <w:rPr>
                <w:rFonts w:ascii="宋体" w:hAnsi="宋体" w:hint="eastAsia"/>
                <w:szCs w:val="21"/>
                <w:u w:val="single"/>
              </w:rPr>
              <w:t>否</w:t>
            </w:r>
            <w:proofErr w:type="gramEnd"/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</w:p>
          <w:p w14:paraId="15D055EE" w14:textId="64BE42C7" w:rsidR="00F22A2E" w:rsidRDefault="00B914F7" w:rsidP="00C058A5">
            <w:pPr>
              <w:spacing w:beforeLines="20" w:before="62" w:line="400" w:lineRule="exact"/>
              <w:ind w:left="119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仪器操作人员: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职称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 xml:space="preserve"> 电话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是否专职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 w:rsidR="00E2654F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</w:p>
        </w:tc>
      </w:tr>
      <w:tr w:rsidR="00F22A2E" w14:paraId="226BCA30" w14:textId="77777777" w:rsidTr="00C058A5">
        <w:trPr>
          <w:trHeight w:val="5182"/>
          <w:jc w:val="center"/>
        </w:trPr>
        <w:tc>
          <w:tcPr>
            <w:tcW w:w="850" w:type="dxa"/>
            <w:vMerge/>
          </w:tcPr>
          <w:p w14:paraId="0506A1CD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/>
                <w:bCs/>
                <w:szCs w:val="28"/>
              </w:rPr>
            </w:pPr>
          </w:p>
        </w:tc>
        <w:tc>
          <w:tcPr>
            <w:tcW w:w="8829" w:type="dxa"/>
            <w:gridSpan w:val="13"/>
          </w:tcPr>
          <w:p w14:paraId="6A79EE57" w14:textId="77777777" w:rsidR="00F22A2E" w:rsidRDefault="00B914F7" w:rsidP="00C058A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2.安装条件：</w:t>
            </w:r>
          </w:p>
          <w:p w14:paraId="62B97AA3" w14:textId="26FD3259"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①仪器安置地址：</w:t>
            </w:r>
            <w:r>
              <w:rPr>
                <w:rFonts w:ascii="宋体" w:hAnsi="宋体"/>
                <w:szCs w:val="21"/>
                <w:u w:val="single"/>
              </w:rPr>
              <w:t xml:space="preserve"> 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proofErr w:type="gramStart"/>
            <w:r w:rsidR="001108FE">
              <w:rPr>
                <w:rFonts w:ascii="宋体" w:hAnsi="宋体" w:hint="eastAsia"/>
                <w:szCs w:val="21"/>
                <w:u w:val="single"/>
              </w:rPr>
              <w:t>工训</w:t>
            </w:r>
            <w:proofErr w:type="gramEnd"/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_</w:t>
            </w:r>
            <w:r>
              <w:rPr>
                <w:rFonts w:ascii="宋体" w:hAnsi="宋体" w:hint="eastAsia"/>
                <w:szCs w:val="21"/>
              </w:rPr>
              <w:t>楼</w:t>
            </w:r>
            <w:r>
              <w:rPr>
                <w:rFonts w:ascii="宋体" w:hAnsi="宋体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1108FE">
              <w:rPr>
                <w:rFonts w:ascii="宋体" w:hAnsi="宋体"/>
                <w:szCs w:val="21"/>
                <w:u w:val="single"/>
              </w:rPr>
              <w:t>317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>_</w:t>
            </w:r>
            <w:r>
              <w:rPr>
                <w:rFonts w:ascii="宋体" w:hAnsi="宋体" w:hint="eastAsia"/>
                <w:szCs w:val="21"/>
              </w:rPr>
              <w:t xml:space="preserve">房间； </w:t>
            </w:r>
          </w:p>
          <w:p w14:paraId="00A2A2CC" w14:textId="6BAC7034"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②房间面积：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1108FE">
              <w:rPr>
                <w:rFonts w:ascii="宋体" w:hAnsi="宋体"/>
                <w:szCs w:val="21"/>
                <w:u w:val="single"/>
              </w:rPr>
              <w:t>47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，是否与其它仪器共用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1108FE">
              <w:rPr>
                <w:rFonts w:ascii="宋体" w:hAnsi="宋体" w:hint="eastAsia"/>
                <w:szCs w:val="21"/>
                <w:u w:val="single"/>
              </w:rPr>
              <w:t>是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14:paraId="7A4C2EF1" w14:textId="3E1D3783"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③是否</w:t>
            </w:r>
            <w:r>
              <w:rPr>
                <w:rFonts w:ascii="宋体" w:hAnsi="宋体"/>
                <w:szCs w:val="21"/>
              </w:rPr>
              <w:t>存在影响环保和安全的因素？</w:t>
            </w:r>
            <w:r>
              <w:rPr>
                <w:rFonts w:ascii="宋体" w:hAnsi="宋体" w:hint="eastAsia"/>
                <w:bCs/>
                <w:szCs w:val="21"/>
              </w:rPr>
              <w:t>□</w:t>
            </w:r>
            <w:r w:rsidR="001108FE">
              <w:rPr>
                <w:rFonts w:asciiTheme="minorEastAsia" w:hAnsiTheme="minorEastAsia" w:hint="eastAsia"/>
                <w:bCs/>
                <w:szCs w:val="21"/>
              </w:rPr>
              <w:t>√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否</w:t>
            </w:r>
            <w:proofErr w:type="gramEnd"/>
            <w:r>
              <w:rPr>
                <w:rFonts w:ascii="宋体" w:hAnsi="宋体"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Cs/>
                <w:szCs w:val="21"/>
              </w:rPr>
              <w:t>□是</w:t>
            </w:r>
          </w:p>
          <w:p w14:paraId="57B1D4A7" w14:textId="77777777"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预计</w:t>
            </w:r>
            <w:r>
              <w:rPr>
                <w:rFonts w:ascii="宋体" w:hAnsi="宋体"/>
                <w:bCs/>
                <w:szCs w:val="21"/>
              </w:rPr>
              <w:t>存在哪些不安全因素及其</w:t>
            </w:r>
            <w:r>
              <w:rPr>
                <w:rFonts w:ascii="宋体" w:hAnsi="宋体" w:hint="eastAsia"/>
                <w:bCs/>
                <w:szCs w:val="21"/>
              </w:rPr>
              <w:t>具体</w:t>
            </w:r>
            <w:r>
              <w:rPr>
                <w:rFonts w:ascii="宋体" w:hAnsi="宋体"/>
                <w:bCs/>
                <w:szCs w:val="21"/>
              </w:rPr>
              <w:t>安全措施是：</w:t>
            </w:r>
          </w:p>
          <w:p w14:paraId="5C37EED8" w14:textId="0DBBEA37" w:rsidR="00F22A2E" w:rsidRDefault="00E40832" w:rsidP="00C058A5">
            <w:pPr>
              <w:spacing w:beforeLines="20" w:before="62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无</w:t>
            </w:r>
          </w:p>
          <w:p w14:paraId="68D2CF0D" w14:textId="77777777" w:rsidR="00F22A2E" w:rsidRDefault="00F22A2E" w:rsidP="00C058A5">
            <w:pPr>
              <w:spacing w:beforeLines="20" w:before="62"/>
              <w:rPr>
                <w:rFonts w:ascii="宋体" w:hAnsi="宋体"/>
                <w:bCs/>
                <w:szCs w:val="21"/>
              </w:rPr>
            </w:pPr>
          </w:p>
          <w:p w14:paraId="7A5E05DA" w14:textId="77777777" w:rsidR="00F22A2E" w:rsidRDefault="00F22A2E" w:rsidP="00C058A5">
            <w:pPr>
              <w:spacing w:beforeLines="20" w:before="62"/>
              <w:rPr>
                <w:rFonts w:ascii="宋体" w:hAnsi="宋体"/>
                <w:szCs w:val="21"/>
              </w:rPr>
            </w:pPr>
          </w:p>
          <w:p w14:paraId="04137E20" w14:textId="77777777" w:rsidR="00F22A2E" w:rsidRDefault="00B914F7" w:rsidP="00C058A5">
            <w:pPr>
              <w:spacing w:beforeLines="20" w:before="62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④</w:t>
            </w:r>
            <w:r>
              <w:rPr>
                <w:rFonts w:ascii="宋体" w:hAnsi="宋体" w:hint="eastAsia"/>
                <w:szCs w:val="21"/>
              </w:rPr>
              <w:t>供水供电及仪器特殊要求（防震、防磁、超净、恒温、接地等）的落实情况：</w:t>
            </w:r>
          </w:p>
          <w:p w14:paraId="7ADA43E6" w14:textId="2DAE209B" w:rsidR="00F22A2E" w:rsidRDefault="00E40832" w:rsidP="00C058A5">
            <w:pPr>
              <w:spacing w:beforeLines="20" w:before="62"/>
              <w:ind w:firstLineChars="200" w:firstLine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无特殊要求。</w:t>
            </w:r>
          </w:p>
        </w:tc>
      </w:tr>
      <w:tr w:rsidR="00F22A2E" w14:paraId="7DC0940C" w14:textId="77777777" w:rsidTr="00C058A5">
        <w:trPr>
          <w:trHeight w:val="336"/>
          <w:jc w:val="center"/>
        </w:trPr>
        <w:tc>
          <w:tcPr>
            <w:tcW w:w="850" w:type="dxa"/>
            <w:vMerge w:val="restart"/>
            <w:vAlign w:val="center"/>
          </w:tcPr>
          <w:p w14:paraId="1C386231" w14:textId="77777777" w:rsidR="00F22A2E" w:rsidRDefault="00B914F7" w:rsidP="00C058A5">
            <w:pPr>
              <w:spacing w:line="360" w:lineRule="exact"/>
              <w:ind w:left="120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开放共享设想</w:t>
            </w:r>
          </w:p>
        </w:tc>
        <w:tc>
          <w:tcPr>
            <w:tcW w:w="4982" w:type="dxa"/>
            <w:gridSpan w:val="7"/>
            <w:vAlign w:val="center"/>
          </w:tcPr>
          <w:p w14:paraId="3A1BA19B" w14:textId="77777777"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愿意</w:t>
            </w:r>
            <w:r>
              <w:rPr>
                <w:rFonts w:ascii="宋体" w:hAnsi="宋体" w:hint="eastAsia"/>
                <w:szCs w:val="21"/>
              </w:rPr>
              <w:t>开展</w:t>
            </w:r>
            <w:r>
              <w:rPr>
                <w:rFonts w:ascii="宋体" w:hAnsi="宋体"/>
                <w:szCs w:val="21"/>
              </w:rPr>
              <w:t>大型仪器设备校内外</w:t>
            </w:r>
            <w:r>
              <w:rPr>
                <w:rFonts w:ascii="宋体" w:hAnsi="宋体" w:hint="eastAsia"/>
                <w:szCs w:val="21"/>
              </w:rPr>
              <w:t>开放共享</w:t>
            </w:r>
          </w:p>
        </w:tc>
        <w:tc>
          <w:tcPr>
            <w:tcW w:w="2131" w:type="dxa"/>
            <w:gridSpan w:val="3"/>
            <w:vAlign w:val="center"/>
          </w:tcPr>
          <w:p w14:paraId="51138CCD" w14:textId="7D14F04E"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愿意</w:t>
            </w:r>
            <w:r>
              <w:rPr>
                <w:rFonts w:ascii="宋体" w:hAnsi="宋体"/>
                <w:szCs w:val="21"/>
              </w:rPr>
              <w:t>（</w:t>
            </w:r>
            <w:r w:rsidR="00E40832"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716" w:type="dxa"/>
            <w:gridSpan w:val="3"/>
            <w:vAlign w:val="center"/>
          </w:tcPr>
          <w:p w14:paraId="760D77F9" w14:textId="77777777"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</w:tr>
      <w:tr w:rsidR="00F22A2E" w14:paraId="3BBB894C" w14:textId="77777777" w:rsidTr="00C058A5">
        <w:trPr>
          <w:trHeight w:val="399"/>
          <w:jc w:val="center"/>
        </w:trPr>
        <w:tc>
          <w:tcPr>
            <w:tcW w:w="850" w:type="dxa"/>
            <w:vMerge/>
          </w:tcPr>
          <w:p w14:paraId="5FFC95A8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pacing w:val="16"/>
                <w:sz w:val="28"/>
                <w:szCs w:val="28"/>
              </w:rPr>
            </w:pPr>
          </w:p>
        </w:tc>
        <w:tc>
          <w:tcPr>
            <w:tcW w:w="4982" w:type="dxa"/>
            <w:gridSpan w:val="7"/>
            <w:vAlign w:val="center"/>
          </w:tcPr>
          <w:p w14:paraId="78062D43" w14:textId="77777777"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愿意纳入浙江省大型科学仪器设备</w:t>
            </w:r>
            <w:r>
              <w:rPr>
                <w:rFonts w:ascii="宋体" w:hAnsi="宋体" w:hint="eastAsia"/>
                <w:szCs w:val="21"/>
              </w:rPr>
              <w:t>协</w:t>
            </w:r>
            <w:r>
              <w:rPr>
                <w:rFonts w:ascii="宋体" w:hAnsi="宋体"/>
                <w:szCs w:val="21"/>
              </w:rPr>
              <w:t>作平台</w:t>
            </w:r>
          </w:p>
        </w:tc>
        <w:tc>
          <w:tcPr>
            <w:tcW w:w="2131" w:type="dxa"/>
            <w:gridSpan w:val="3"/>
            <w:vAlign w:val="center"/>
          </w:tcPr>
          <w:p w14:paraId="20035E60" w14:textId="2753E69C"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愿意</w:t>
            </w:r>
            <w:r>
              <w:rPr>
                <w:rFonts w:ascii="宋体" w:hAnsi="宋体"/>
                <w:szCs w:val="21"/>
              </w:rPr>
              <w:t>（</w:t>
            </w:r>
            <w:r w:rsidR="00E40832">
              <w:rPr>
                <w:rFonts w:asciiTheme="minorEastAsia" w:hAnsiTheme="minorEastAsia" w:hint="eastAsia"/>
                <w:szCs w:val="21"/>
              </w:rPr>
              <w:t>√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716" w:type="dxa"/>
            <w:gridSpan w:val="3"/>
            <w:vAlign w:val="center"/>
          </w:tcPr>
          <w:p w14:paraId="3C48463E" w14:textId="77777777"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不愿意</w:t>
            </w:r>
            <w:r>
              <w:rPr>
                <w:rFonts w:ascii="宋体" w:hAnsi="宋体"/>
                <w:szCs w:val="21"/>
              </w:rPr>
              <w:t>（）</w:t>
            </w:r>
          </w:p>
        </w:tc>
      </w:tr>
      <w:tr w:rsidR="00F22A2E" w14:paraId="7AC4D6E1" w14:textId="77777777" w:rsidTr="00C058A5">
        <w:trPr>
          <w:trHeight w:val="2437"/>
          <w:jc w:val="center"/>
        </w:trPr>
        <w:tc>
          <w:tcPr>
            <w:tcW w:w="850" w:type="dxa"/>
            <w:vMerge/>
          </w:tcPr>
          <w:p w14:paraId="248EFB1C" w14:textId="77777777" w:rsidR="00F22A2E" w:rsidRDefault="00F22A2E" w:rsidP="00C058A5">
            <w:pPr>
              <w:spacing w:line="360" w:lineRule="exact"/>
              <w:ind w:left="120"/>
              <w:rPr>
                <w:rFonts w:ascii="宋体" w:hAnsi="宋体"/>
                <w:bCs/>
                <w:spacing w:val="16"/>
                <w:sz w:val="28"/>
                <w:szCs w:val="28"/>
              </w:rPr>
            </w:pPr>
          </w:p>
        </w:tc>
        <w:tc>
          <w:tcPr>
            <w:tcW w:w="8829" w:type="dxa"/>
            <w:gridSpan w:val="13"/>
          </w:tcPr>
          <w:p w14:paraId="40B33C5F" w14:textId="77777777" w:rsidR="00F22A2E" w:rsidRDefault="00B914F7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/>
                <w:szCs w:val="21"/>
              </w:rPr>
              <w:t>设想：</w:t>
            </w:r>
          </w:p>
          <w:p w14:paraId="1C441420" w14:textId="1511E5A6" w:rsidR="00E40832" w:rsidRDefault="00E40832" w:rsidP="00C058A5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</w:tr>
      <w:tr w:rsidR="002C35D0" w14:paraId="05869941" w14:textId="77777777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36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746BF9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lastRenderedPageBreak/>
              <w:t>专</w:t>
            </w:r>
          </w:p>
          <w:p w14:paraId="495F2193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家</w:t>
            </w:r>
          </w:p>
          <w:p w14:paraId="6197D074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组</w:t>
            </w:r>
          </w:p>
          <w:p w14:paraId="1824D9FE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论</w:t>
            </w:r>
          </w:p>
          <w:p w14:paraId="58CBB5AC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证</w:t>
            </w:r>
          </w:p>
          <w:p w14:paraId="1A055D81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Cs/>
                <w:spacing w:val="16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意</w:t>
            </w:r>
          </w:p>
          <w:p w14:paraId="5AE0E56B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8"/>
              </w:rPr>
            </w:pPr>
            <w:r>
              <w:rPr>
                <w:rFonts w:ascii="宋体" w:hAnsi="宋体" w:hint="eastAsia"/>
                <w:bCs/>
                <w:spacing w:val="16"/>
                <w:sz w:val="28"/>
                <w:szCs w:val="28"/>
              </w:rPr>
              <w:t>见</w:t>
            </w:r>
          </w:p>
        </w:tc>
        <w:tc>
          <w:tcPr>
            <w:tcW w:w="88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E259F" w14:textId="77777777" w:rsidR="002C35D0" w:rsidRDefault="002C35D0" w:rsidP="00C058A5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14:paraId="7F85FFE0" w14:textId="4B7A3C31" w:rsidR="002C35D0" w:rsidRDefault="002C35D0">
            <w:pPr>
              <w:spacing w:line="360" w:lineRule="auto"/>
              <w:ind w:rightChars="60" w:right="126" w:firstLine="420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2022</w:t>
            </w:r>
            <w:r>
              <w:rPr>
                <w:color w:val="000000"/>
                <w:sz w:val="24"/>
                <w:szCs w:val="21"/>
              </w:rPr>
              <w:t>年</w:t>
            </w:r>
            <w:r>
              <w:rPr>
                <w:rFonts w:hint="eastAsia"/>
                <w:color w:val="000000"/>
                <w:sz w:val="24"/>
                <w:szCs w:val="21"/>
              </w:rPr>
              <w:t>9</w:t>
            </w:r>
            <w:r>
              <w:rPr>
                <w:color w:val="000000"/>
                <w:sz w:val="24"/>
                <w:szCs w:val="21"/>
              </w:rPr>
              <w:t>月</w:t>
            </w:r>
            <w:r>
              <w:rPr>
                <w:color w:val="000000"/>
                <w:sz w:val="24"/>
                <w:szCs w:val="21"/>
              </w:rPr>
              <w:t>18</w:t>
            </w:r>
            <w:r>
              <w:rPr>
                <w:color w:val="000000"/>
                <w:sz w:val="24"/>
                <w:szCs w:val="21"/>
              </w:rPr>
              <w:t>日，</w:t>
            </w:r>
            <w:r>
              <w:rPr>
                <w:rFonts w:hint="eastAsia"/>
                <w:color w:val="000000"/>
                <w:sz w:val="24"/>
                <w:szCs w:val="21"/>
              </w:rPr>
              <w:t>机械与汽车工程</w:t>
            </w:r>
            <w:r>
              <w:rPr>
                <w:color w:val="000000"/>
                <w:sz w:val="24"/>
                <w:szCs w:val="21"/>
              </w:rPr>
              <w:t>学院组织有关专家在</w:t>
            </w:r>
            <w:r>
              <w:rPr>
                <w:rFonts w:hint="eastAsia"/>
                <w:color w:val="000000"/>
                <w:sz w:val="24"/>
                <w:szCs w:val="21"/>
              </w:rPr>
              <w:t>综合楼</w:t>
            </w:r>
            <w:r>
              <w:rPr>
                <w:rFonts w:hint="eastAsia"/>
                <w:color w:val="000000"/>
                <w:sz w:val="24"/>
                <w:szCs w:val="21"/>
              </w:rPr>
              <w:t>9</w:t>
            </w:r>
            <w:r>
              <w:rPr>
                <w:color w:val="000000"/>
                <w:sz w:val="24"/>
                <w:szCs w:val="21"/>
              </w:rPr>
              <w:t>08</w:t>
            </w:r>
            <w:r>
              <w:rPr>
                <w:rFonts w:hint="eastAsia"/>
                <w:color w:val="000000"/>
                <w:sz w:val="24"/>
                <w:szCs w:val="21"/>
              </w:rPr>
              <w:t>会议室召开了</w:t>
            </w:r>
            <w:r w:rsidRPr="00DD455A">
              <w:rPr>
                <w:rFonts w:hint="eastAsia"/>
                <w:color w:val="000000"/>
                <w:sz w:val="24"/>
                <w:szCs w:val="21"/>
              </w:rPr>
              <w:t>水利特种机器人工程实验室建设项目</w:t>
            </w:r>
            <w:r>
              <w:rPr>
                <w:rFonts w:hint="eastAsia"/>
                <w:color w:val="000000"/>
                <w:sz w:val="24"/>
                <w:szCs w:val="21"/>
              </w:rPr>
              <w:t>库卡工业机器人（</w:t>
            </w:r>
            <w:r w:rsidRPr="00037B60">
              <w:rPr>
                <w:rFonts w:eastAsia="仿宋_GB2312"/>
                <w:sz w:val="24"/>
              </w:rPr>
              <w:t>KUKA kR10 R1420</w:t>
            </w:r>
            <w:r>
              <w:rPr>
                <w:rFonts w:hint="eastAsia"/>
                <w:color w:val="000000"/>
                <w:sz w:val="24"/>
                <w:szCs w:val="21"/>
              </w:rPr>
              <w:t>）</w:t>
            </w:r>
            <w:r>
              <w:rPr>
                <w:color w:val="000000"/>
                <w:sz w:val="24"/>
                <w:szCs w:val="21"/>
              </w:rPr>
              <w:t>设备</w:t>
            </w:r>
            <w:r>
              <w:rPr>
                <w:rFonts w:hint="eastAsia"/>
                <w:color w:val="000000"/>
                <w:sz w:val="24"/>
                <w:szCs w:val="21"/>
              </w:rPr>
              <w:t>购置</w:t>
            </w:r>
            <w:r>
              <w:rPr>
                <w:color w:val="000000"/>
                <w:sz w:val="24"/>
                <w:szCs w:val="21"/>
              </w:rPr>
              <w:t>论证会。与</w:t>
            </w:r>
            <w:r>
              <w:rPr>
                <w:rFonts w:hint="eastAsia"/>
                <w:color w:val="000000"/>
                <w:sz w:val="24"/>
                <w:szCs w:val="21"/>
              </w:rPr>
              <w:t>会</w:t>
            </w:r>
            <w:r>
              <w:rPr>
                <w:color w:val="000000"/>
                <w:sz w:val="24"/>
                <w:szCs w:val="21"/>
              </w:rPr>
              <w:t>专家听取了用户申购报告，并进行了质询和讨论，形成如下意见：</w:t>
            </w:r>
          </w:p>
          <w:p w14:paraId="161B2977" w14:textId="2CC6B893" w:rsidR="002C35D0" w:rsidRDefault="002C35D0">
            <w:pPr>
              <w:spacing w:line="360" w:lineRule="auto"/>
              <w:ind w:rightChars="60" w:right="126" w:firstLine="420"/>
              <w:rPr>
                <w:color w:val="00000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该实验设备可解决目前学校机器人工程专业实验实</w:t>
            </w:r>
            <w:proofErr w:type="gramStart"/>
            <w:r>
              <w:rPr>
                <w:rFonts w:hint="eastAsia"/>
                <w:color w:val="000000"/>
                <w:sz w:val="24"/>
                <w:szCs w:val="21"/>
              </w:rPr>
              <w:t>训设备</w:t>
            </w:r>
            <w:proofErr w:type="gramEnd"/>
            <w:r>
              <w:rPr>
                <w:rFonts w:hint="eastAsia"/>
                <w:color w:val="000000"/>
                <w:sz w:val="24"/>
                <w:szCs w:val="21"/>
              </w:rPr>
              <w:t>紧缺的问题，无论是对于学生的培养，还是老师的科研均具有重要的辅助作用。</w:t>
            </w:r>
            <w:r w:rsidRPr="001C796D">
              <w:rPr>
                <w:rFonts w:hint="eastAsia"/>
                <w:color w:val="000000"/>
                <w:sz w:val="24"/>
                <w:szCs w:val="21"/>
              </w:rPr>
              <w:t>项目组成员</w:t>
            </w:r>
            <w:r>
              <w:rPr>
                <w:rFonts w:hint="eastAsia"/>
                <w:color w:val="000000"/>
                <w:sz w:val="24"/>
                <w:szCs w:val="21"/>
              </w:rPr>
              <w:t>前期</w:t>
            </w:r>
            <w:r w:rsidRPr="001C796D">
              <w:rPr>
                <w:rFonts w:hint="eastAsia"/>
                <w:color w:val="000000"/>
                <w:sz w:val="24"/>
                <w:szCs w:val="21"/>
              </w:rPr>
              <w:t>进行了充分的调研，</w:t>
            </w:r>
            <w:r>
              <w:rPr>
                <w:rFonts w:hint="eastAsia"/>
                <w:color w:val="000000"/>
                <w:sz w:val="24"/>
                <w:szCs w:val="21"/>
              </w:rPr>
              <w:t>采购方案可行，经费预算合理，建议学校给予重点支持。</w:t>
            </w:r>
          </w:p>
          <w:p w14:paraId="52B640A4" w14:textId="77777777" w:rsidR="002C35D0" w:rsidRDefault="002C35D0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280970A0" w14:textId="14487710" w:rsidR="002C35D0" w:rsidRDefault="002C35D0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3B0C69B8" w14:textId="77777777" w:rsidR="002C35D0" w:rsidRDefault="002C35D0">
            <w:pPr>
              <w:spacing w:line="360" w:lineRule="auto"/>
              <w:ind w:rightChars="60" w:right="126" w:firstLine="420"/>
              <w:rPr>
                <w:color w:val="000000"/>
                <w:szCs w:val="21"/>
              </w:rPr>
            </w:pPr>
          </w:p>
          <w:p w14:paraId="0D3284A4" w14:textId="77777777" w:rsidR="002C35D0" w:rsidRDefault="002C35D0" w:rsidP="00C058A5">
            <w:pPr>
              <w:spacing w:line="360" w:lineRule="auto"/>
              <w:ind w:right="420"/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（申请</w:t>
            </w:r>
            <w:r>
              <w:rPr>
                <w:color w:val="000000"/>
                <w:szCs w:val="21"/>
              </w:rPr>
              <w:t>部门盖章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 w14:paraId="66174B3D" w14:textId="77777777" w:rsidR="002C35D0" w:rsidRDefault="002C35D0" w:rsidP="00C058A5">
            <w:pPr>
              <w:spacing w:line="360" w:lineRule="exact"/>
              <w:ind w:firstLineChars="100" w:firstLine="210"/>
              <w:rPr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  <w:p w14:paraId="26AE3DD3" w14:textId="77777777" w:rsidR="002C35D0" w:rsidRDefault="002C35D0" w:rsidP="00C058A5">
            <w:pPr>
              <w:spacing w:line="360" w:lineRule="exact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 w:rsidR="002C35D0" w14:paraId="06150147" w14:textId="77777777" w:rsidTr="00C058A5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79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17B1FEAD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DED5" w14:textId="77777777" w:rsidR="002C35D0" w:rsidRDefault="002C35D0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专家姓名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5CC2" w14:textId="77777777" w:rsidR="002C35D0" w:rsidRDefault="002C35D0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工作单位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4DFA" w14:textId="77777777" w:rsidR="002C35D0" w:rsidRDefault="002C35D0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职称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3EF1" w14:textId="77777777" w:rsidR="002C35D0" w:rsidRDefault="002C35D0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BA9C90" w14:textId="77777777" w:rsidR="002C35D0" w:rsidRDefault="002C35D0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签名</w:t>
            </w:r>
          </w:p>
        </w:tc>
      </w:tr>
      <w:tr w:rsidR="002C35D0" w14:paraId="60D640B4" w14:textId="77777777" w:rsidTr="00DD55FF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8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6EDEC6C6" w14:textId="77777777" w:rsidR="002C35D0" w:rsidRDefault="002C35D0" w:rsidP="00C058A5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8CCB" w14:textId="16792CBF" w:rsidR="002C35D0" w:rsidRDefault="002C35D0" w:rsidP="004733EF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李增芳</w:t>
            </w:r>
            <w:proofErr w:type="gramEnd"/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31F" w14:textId="028F7644" w:rsidR="002C35D0" w:rsidRDefault="002C35D0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EAF9" w14:textId="54B8C5ED" w:rsidR="002C35D0" w:rsidRDefault="002C35D0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53EF" w14:textId="371DA3CE" w:rsidR="002C35D0" w:rsidRPr="00DD55FF" w:rsidRDefault="002C35D0" w:rsidP="00DD55F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3588819135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ECCDE" w14:textId="77777777" w:rsidR="002C35D0" w:rsidRDefault="002C35D0" w:rsidP="00C058A5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2C35D0" w14:paraId="01249D48" w14:textId="77777777" w:rsidTr="00DD55FF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41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167D345A" w14:textId="77777777" w:rsidR="002C35D0" w:rsidRDefault="002C35D0" w:rsidP="004458B3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16F1" w14:textId="76E1A127" w:rsidR="002C35D0" w:rsidRDefault="002C35D0" w:rsidP="004733EF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丁明明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08DF" w14:textId="7ED27B7C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2D60" w14:textId="6BD84692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97F6" w14:textId="0B72D686" w:rsidR="002C35D0" w:rsidRPr="00DD55FF" w:rsidRDefault="002C35D0" w:rsidP="004458B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3958140342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F9B46" w14:textId="77777777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35D0" w14:paraId="4816C3B1" w14:textId="77777777" w:rsidTr="00DD55FF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3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74B28641" w14:textId="77777777" w:rsidR="002C35D0" w:rsidRDefault="002C35D0" w:rsidP="004458B3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672B" w14:textId="097B8FF3" w:rsidR="002C35D0" w:rsidRDefault="002C35D0" w:rsidP="004733EF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方贵盛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D63B" w14:textId="63183910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67C8" w14:textId="3351F58D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2F09" w14:textId="2A43486A" w:rsidR="002C35D0" w:rsidRPr="00DD55FF" w:rsidRDefault="002C35D0" w:rsidP="004458B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3606620840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193BC5" w14:textId="77777777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35D0" w14:paraId="47F343D3" w14:textId="77777777" w:rsidTr="002C35D0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  <w:jc w:val="center"/>
        </w:trPr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40CDF6BE" w14:textId="77777777" w:rsidR="002C35D0" w:rsidRDefault="002C35D0" w:rsidP="004458B3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A579" w14:textId="552D5981" w:rsidR="002C35D0" w:rsidRDefault="002C35D0" w:rsidP="004733EF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王红梅</w:t>
            </w:r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F39E" w14:textId="5FAB4D12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B403" w14:textId="150C1FFD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918" w14:textId="57D83AEE" w:rsidR="002C35D0" w:rsidRPr="00DD55FF" w:rsidRDefault="002C35D0" w:rsidP="004458B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3958042396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5CBE09" w14:textId="77777777" w:rsidR="002C35D0" w:rsidRDefault="002C35D0" w:rsidP="004458B3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35D0" w14:paraId="4449F288" w14:textId="77777777" w:rsidTr="00DD55FF">
        <w:tblPrEx>
          <w:tblBorders>
            <w:left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  <w:jc w:val="center"/>
        </w:trPr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4AA3A" w14:textId="77777777" w:rsidR="002C35D0" w:rsidRDefault="002C35D0" w:rsidP="002C35D0">
            <w:pPr>
              <w:spacing w:line="360" w:lineRule="exact"/>
              <w:jc w:val="center"/>
              <w:rPr>
                <w:rFonts w:ascii="宋体" w:hAnsi="宋体"/>
                <w:bCs/>
                <w:szCs w:val="28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3980" w14:textId="1635F716" w:rsidR="002C35D0" w:rsidRDefault="002C35D0" w:rsidP="002C35D0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陈仙明</w:t>
            </w:r>
            <w:proofErr w:type="gramEnd"/>
          </w:p>
        </w:tc>
        <w:tc>
          <w:tcPr>
            <w:tcW w:w="2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9D0" w14:textId="2F54BC7E" w:rsidR="002C35D0" w:rsidRDefault="002C35D0" w:rsidP="002C35D0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浙江水利水电学院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D336" w14:textId="60CFFBC6" w:rsidR="002C35D0" w:rsidRDefault="002C35D0" w:rsidP="002C35D0">
            <w:pPr>
              <w:wordWrap w:val="0"/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副教授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7F81" w14:textId="25FAB824" w:rsidR="002C35D0" w:rsidRDefault="002C35D0" w:rsidP="002C35D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3868023235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45D3E" w14:textId="77777777" w:rsidR="002C35D0" w:rsidRDefault="002C35D0" w:rsidP="002C35D0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5C24224D" w14:textId="77777777" w:rsidR="00F22A2E" w:rsidRDefault="00F22A2E" w:rsidP="00D271E6">
      <w:pPr>
        <w:spacing w:afterLines="50" w:after="156"/>
        <w:jc w:val="center"/>
        <w:rPr>
          <w:sz w:val="10"/>
          <w:szCs w:val="10"/>
        </w:rPr>
      </w:pPr>
      <w:bookmarkStart w:id="0" w:name="_GoBack"/>
      <w:bookmarkEnd w:id="0"/>
    </w:p>
    <w:sectPr w:rsidR="00F22A2E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/>
      <w:pgMar w:top="1440" w:right="1021" w:bottom="1077" w:left="119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BA2BD" w14:textId="77777777" w:rsidR="0075063C" w:rsidRDefault="0075063C">
      <w:r>
        <w:separator/>
      </w:r>
    </w:p>
  </w:endnote>
  <w:endnote w:type="continuationSeparator" w:id="0">
    <w:p w14:paraId="5AC740E8" w14:textId="77777777" w:rsidR="0075063C" w:rsidRDefault="0075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CFD6D" w14:textId="77777777" w:rsidR="00F22A2E" w:rsidRDefault="00B914F7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62E31C08" w14:textId="77777777" w:rsidR="00F22A2E" w:rsidRDefault="00F22A2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4790" w14:textId="77777777" w:rsidR="00F22A2E" w:rsidRDefault="00B914F7">
    <w:pPr>
      <w:pStyle w:val="a9"/>
      <w:framePr w:wrap="around" w:vAnchor="text" w:hAnchor="margin" w:xAlign="center" w:y="1"/>
      <w:rPr>
        <w:rStyle w:val="af"/>
        <w:sz w:val="24"/>
      </w:rPr>
    </w:pPr>
    <w:r>
      <w:rPr>
        <w:rStyle w:val="af"/>
        <w:rFonts w:hint="eastAsia"/>
        <w:sz w:val="24"/>
      </w:rPr>
      <w:t>第</w:t>
    </w:r>
    <w:r>
      <w:rPr>
        <w:rStyle w:val="af"/>
        <w:sz w:val="24"/>
      </w:rPr>
      <w:t>3</w:t>
    </w:r>
    <w:r>
      <w:rPr>
        <w:rStyle w:val="af"/>
        <w:rFonts w:hint="eastAsia"/>
        <w:sz w:val="24"/>
      </w:rPr>
      <w:t>页</w:t>
    </w:r>
  </w:p>
  <w:p w14:paraId="32533F86" w14:textId="77777777" w:rsidR="00F22A2E" w:rsidRDefault="00F22A2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1EAC4" w14:textId="77777777" w:rsidR="00F22A2E" w:rsidRDefault="00F22A2E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94AD4" w14:textId="77777777" w:rsidR="00F22A2E" w:rsidRDefault="00F22A2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B3740" w14:textId="77777777" w:rsidR="0075063C" w:rsidRDefault="0075063C">
      <w:r>
        <w:separator/>
      </w:r>
    </w:p>
  </w:footnote>
  <w:footnote w:type="continuationSeparator" w:id="0">
    <w:p w14:paraId="47851FB2" w14:textId="77777777" w:rsidR="0075063C" w:rsidRDefault="00750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25B67" w14:textId="77777777" w:rsidR="00F22A2E" w:rsidRDefault="00F22A2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86033" w14:textId="77777777" w:rsidR="00F22A2E" w:rsidRDefault="00F22A2E">
    <w:pPr>
      <w:pStyle w:val="ab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C2AE7" w14:textId="77777777" w:rsidR="00F22A2E" w:rsidRDefault="00F22A2E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A1A2F" w14:textId="77777777" w:rsidR="00F22A2E" w:rsidRDefault="00F22A2E">
    <w:pPr>
      <w:pStyle w:val="ab"/>
      <w:pBdr>
        <w:bottom w:val="none" w:sz="0" w:space="1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A4E6E" w14:textId="77777777" w:rsidR="00F22A2E" w:rsidRDefault="00F22A2E">
    <w:pPr>
      <w:pStyle w:val="ab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463CB"/>
    <w:multiLevelType w:val="multilevel"/>
    <w:tmpl w:val="49E06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D76018"/>
    <w:multiLevelType w:val="multilevel"/>
    <w:tmpl w:val="2CD760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71E66099"/>
    <w:multiLevelType w:val="multilevel"/>
    <w:tmpl w:val="71E66099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A1"/>
    <w:rsid w:val="000034AC"/>
    <w:rsid w:val="000036D4"/>
    <w:rsid w:val="00016853"/>
    <w:rsid w:val="00021ABB"/>
    <w:rsid w:val="000220DA"/>
    <w:rsid w:val="000257E1"/>
    <w:rsid w:val="000261C3"/>
    <w:rsid w:val="00032B2C"/>
    <w:rsid w:val="00032FA5"/>
    <w:rsid w:val="00037B60"/>
    <w:rsid w:val="00040F3E"/>
    <w:rsid w:val="000418B7"/>
    <w:rsid w:val="000455CF"/>
    <w:rsid w:val="0005062A"/>
    <w:rsid w:val="0005235D"/>
    <w:rsid w:val="000604F9"/>
    <w:rsid w:val="00064656"/>
    <w:rsid w:val="0007094A"/>
    <w:rsid w:val="00070D1B"/>
    <w:rsid w:val="00076DC0"/>
    <w:rsid w:val="000878F3"/>
    <w:rsid w:val="000901EF"/>
    <w:rsid w:val="000919C0"/>
    <w:rsid w:val="00091CF1"/>
    <w:rsid w:val="00091F92"/>
    <w:rsid w:val="00095C73"/>
    <w:rsid w:val="000B03E3"/>
    <w:rsid w:val="000C5F18"/>
    <w:rsid w:val="000E08CC"/>
    <w:rsid w:val="000E2DA0"/>
    <w:rsid w:val="000E7D46"/>
    <w:rsid w:val="000F4134"/>
    <w:rsid w:val="001006CA"/>
    <w:rsid w:val="001069D9"/>
    <w:rsid w:val="001108FE"/>
    <w:rsid w:val="0011153D"/>
    <w:rsid w:val="0012328E"/>
    <w:rsid w:val="001273F7"/>
    <w:rsid w:val="00131F1A"/>
    <w:rsid w:val="001463F7"/>
    <w:rsid w:val="001542CE"/>
    <w:rsid w:val="00161AF1"/>
    <w:rsid w:val="0016592F"/>
    <w:rsid w:val="00166415"/>
    <w:rsid w:val="00182305"/>
    <w:rsid w:val="00184F1E"/>
    <w:rsid w:val="00186C1B"/>
    <w:rsid w:val="001951A3"/>
    <w:rsid w:val="001953FC"/>
    <w:rsid w:val="001A1F2D"/>
    <w:rsid w:val="001B733A"/>
    <w:rsid w:val="001C2984"/>
    <w:rsid w:val="001C4501"/>
    <w:rsid w:val="001C796D"/>
    <w:rsid w:val="001D02D2"/>
    <w:rsid w:val="001D12DF"/>
    <w:rsid w:val="001D17D0"/>
    <w:rsid w:val="001D50E6"/>
    <w:rsid w:val="001D5DD6"/>
    <w:rsid w:val="001E5C76"/>
    <w:rsid w:val="001E6781"/>
    <w:rsid w:val="001F23E3"/>
    <w:rsid w:val="001F3449"/>
    <w:rsid w:val="001F5514"/>
    <w:rsid w:val="001F60A4"/>
    <w:rsid w:val="001F7FF7"/>
    <w:rsid w:val="00202223"/>
    <w:rsid w:val="00203E9B"/>
    <w:rsid w:val="00210B4D"/>
    <w:rsid w:val="00213DBA"/>
    <w:rsid w:val="0021447B"/>
    <w:rsid w:val="00215FC3"/>
    <w:rsid w:val="00224EB4"/>
    <w:rsid w:val="002255D8"/>
    <w:rsid w:val="002274A5"/>
    <w:rsid w:val="00227E9E"/>
    <w:rsid w:val="00232C3F"/>
    <w:rsid w:val="00235A06"/>
    <w:rsid w:val="00237898"/>
    <w:rsid w:val="002469C9"/>
    <w:rsid w:val="0024754C"/>
    <w:rsid w:val="0025621D"/>
    <w:rsid w:val="0026268A"/>
    <w:rsid w:val="00264998"/>
    <w:rsid w:val="002712BF"/>
    <w:rsid w:val="00280FF4"/>
    <w:rsid w:val="002823C6"/>
    <w:rsid w:val="00292286"/>
    <w:rsid w:val="0029340A"/>
    <w:rsid w:val="002A07FC"/>
    <w:rsid w:val="002A0960"/>
    <w:rsid w:val="002A5515"/>
    <w:rsid w:val="002A714B"/>
    <w:rsid w:val="002B270F"/>
    <w:rsid w:val="002B3DE8"/>
    <w:rsid w:val="002B728E"/>
    <w:rsid w:val="002C074B"/>
    <w:rsid w:val="002C35D0"/>
    <w:rsid w:val="002D2F93"/>
    <w:rsid w:val="002D73D1"/>
    <w:rsid w:val="002F601B"/>
    <w:rsid w:val="002F798B"/>
    <w:rsid w:val="00302613"/>
    <w:rsid w:val="003064E7"/>
    <w:rsid w:val="003214E3"/>
    <w:rsid w:val="00321FA9"/>
    <w:rsid w:val="00324719"/>
    <w:rsid w:val="003375FE"/>
    <w:rsid w:val="00341D2B"/>
    <w:rsid w:val="003442B1"/>
    <w:rsid w:val="003626D7"/>
    <w:rsid w:val="00364170"/>
    <w:rsid w:val="00372A73"/>
    <w:rsid w:val="00381B8C"/>
    <w:rsid w:val="003912C7"/>
    <w:rsid w:val="003974B2"/>
    <w:rsid w:val="003B6387"/>
    <w:rsid w:val="003C00C9"/>
    <w:rsid w:val="003C1BA8"/>
    <w:rsid w:val="003C3455"/>
    <w:rsid w:val="003D09B5"/>
    <w:rsid w:val="003D3735"/>
    <w:rsid w:val="003D5851"/>
    <w:rsid w:val="003E32B7"/>
    <w:rsid w:val="003E38A1"/>
    <w:rsid w:val="003E3E64"/>
    <w:rsid w:val="003F0BFA"/>
    <w:rsid w:val="003F62D2"/>
    <w:rsid w:val="004045F5"/>
    <w:rsid w:val="00406052"/>
    <w:rsid w:val="00422A51"/>
    <w:rsid w:val="0043461A"/>
    <w:rsid w:val="0043519F"/>
    <w:rsid w:val="004351B4"/>
    <w:rsid w:val="004458B3"/>
    <w:rsid w:val="00446286"/>
    <w:rsid w:val="0045023A"/>
    <w:rsid w:val="00455A59"/>
    <w:rsid w:val="004619E6"/>
    <w:rsid w:val="00462198"/>
    <w:rsid w:val="0046613D"/>
    <w:rsid w:val="004733EF"/>
    <w:rsid w:val="00474823"/>
    <w:rsid w:val="00493515"/>
    <w:rsid w:val="004B72BC"/>
    <w:rsid w:val="004C66E8"/>
    <w:rsid w:val="004C6B43"/>
    <w:rsid w:val="004D579F"/>
    <w:rsid w:val="004E0428"/>
    <w:rsid w:val="004F46E4"/>
    <w:rsid w:val="004F6D96"/>
    <w:rsid w:val="00505C87"/>
    <w:rsid w:val="00520954"/>
    <w:rsid w:val="0052528E"/>
    <w:rsid w:val="00527CFE"/>
    <w:rsid w:val="005411C7"/>
    <w:rsid w:val="0055064D"/>
    <w:rsid w:val="005539EC"/>
    <w:rsid w:val="00554292"/>
    <w:rsid w:val="005629FD"/>
    <w:rsid w:val="005678BE"/>
    <w:rsid w:val="00570D05"/>
    <w:rsid w:val="00573CE0"/>
    <w:rsid w:val="0057418D"/>
    <w:rsid w:val="00575F84"/>
    <w:rsid w:val="00576B5B"/>
    <w:rsid w:val="00584EB9"/>
    <w:rsid w:val="00595534"/>
    <w:rsid w:val="005A0394"/>
    <w:rsid w:val="005A4F5D"/>
    <w:rsid w:val="005B1917"/>
    <w:rsid w:val="005D2223"/>
    <w:rsid w:val="005D2FE3"/>
    <w:rsid w:val="005E30EA"/>
    <w:rsid w:val="005E485C"/>
    <w:rsid w:val="005E58CA"/>
    <w:rsid w:val="005F0379"/>
    <w:rsid w:val="005F24AD"/>
    <w:rsid w:val="005F3547"/>
    <w:rsid w:val="005F427E"/>
    <w:rsid w:val="00626628"/>
    <w:rsid w:val="00632EBF"/>
    <w:rsid w:val="00654D85"/>
    <w:rsid w:val="00655AFD"/>
    <w:rsid w:val="006575FA"/>
    <w:rsid w:val="00665748"/>
    <w:rsid w:val="006678FC"/>
    <w:rsid w:val="006716B8"/>
    <w:rsid w:val="0068599C"/>
    <w:rsid w:val="00690943"/>
    <w:rsid w:val="006917AD"/>
    <w:rsid w:val="00696F10"/>
    <w:rsid w:val="006976A3"/>
    <w:rsid w:val="006A65F8"/>
    <w:rsid w:val="006B09EF"/>
    <w:rsid w:val="006B3230"/>
    <w:rsid w:val="006B6F45"/>
    <w:rsid w:val="006C57D7"/>
    <w:rsid w:val="006D1347"/>
    <w:rsid w:val="006D44B4"/>
    <w:rsid w:val="006D59FB"/>
    <w:rsid w:val="006E1E39"/>
    <w:rsid w:val="006E26EC"/>
    <w:rsid w:val="006E2F48"/>
    <w:rsid w:val="006F0F71"/>
    <w:rsid w:val="00711D6A"/>
    <w:rsid w:val="0071300C"/>
    <w:rsid w:val="00733101"/>
    <w:rsid w:val="00747161"/>
    <w:rsid w:val="0074792C"/>
    <w:rsid w:val="0075063C"/>
    <w:rsid w:val="00756714"/>
    <w:rsid w:val="00760DBE"/>
    <w:rsid w:val="00765BAF"/>
    <w:rsid w:val="00765BFB"/>
    <w:rsid w:val="00773A36"/>
    <w:rsid w:val="00775CAA"/>
    <w:rsid w:val="00777019"/>
    <w:rsid w:val="00787C4B"/>
    <w:rsid w:val="00791BE4"/>
    <w:rsid w:val="00792BED"/>
    <w:rsid w:val="007A02C0"/>
    <w:rsid w:val="007A1921"/>
    <w:rsid w:val="007A34A1"/>
    <w:rsid w:val="007C7607"/>
    <w:rsid w:val="007E0795"/>
    <w:rsid w:val="00803C31"/>
    <w:rsid w:val="00804523"/>
    <w:rsid w:val="00806B25"/>
    <w:rsid w:val="00813DBB"/>
    <w:rsid w:val="008157B3"/>
    <w:rsid w:val="008332F8"/>
    <w:rsid w:val="00851AF9"/>
    <w:rsid w:val="008531B5"/>
    <w:rsid w:val="008609A4"/>
    <w:rsid w:val="00861596"/>
    <w:rsid w:val="00866487"/>
    <w:rsid w:val="0087192E"/>
    <w:rsid w:val="00873591"/>
    <w:rsid w:val="00882A09"/>
    <w:rsid w:val="00885CDE"/>
    <w:rsid w:val="008903F4"/>
    <w:rsid w:val="00895A05"/>
    <w:rsid w:val="008971F1"/>
    <w:rsid w:val="008A4F29"/>
    <w:rsid w:val="008A51A3"/>
    <w:rsid w:val="008A7FF1"/>
    <w:rsid w:val="008B3ED0"/>
    <w:rsid w:val="008C61DD"/>
    <w:rsid w:val="008D0C75"/>
    <w:rsid w:val="008D740D"/>
    <w:rsid w:val="008E32EE"/>
    <w:rsid w:val="008F4DDA"/>
    <w:rsid w:val="0090607F"/>
    <w:rsid w:val="00917889"/>
    <w:rsid w:val="009236D2"/>
    <w:rsid w:val="00925014"/>
    <w:rsid w:val="009276FF"/>
    <w:rsid w:val="00937947"/>
    <w:rsid w:val="0094080E"/>
    <w:rsid w:val="00942ACF"/>
    <w:rsid w:val="009461AF"/>
    <w:rsid w:val="009518D9"/>
    <w:rsid w:val="00951EB1"/>
    <w:rsid w:val="0096039C"/>
    <w:rsid w:val="00974707"/>
    <w:rsid w:val="0097702F"/>
    <w:rsid w:val="00981E14"/>
    <w:rsid w:val="0098307C"/>
    <w:rsid w:val="00990309"/>
    <w:rsid w:val="009914FA"/>
    <w:rsid w:val="009955DA"/>
    <w:rsid w:val="009B430D"/>
    <w:rsid w:val="009B7F3B"/>
    <w:rsid w:val="009C08A8"/>
    <w:rsid w:val="009D204D"/>
    <w:rsid w:val="009D3690"/>
    <w:rsid w:val="009F05A1"/>
    <w:rsid w:val="009F47D1"/>
    <w:rsid w:val="00A222F8"/>
    <w:rsid w:val="00A23590"/>
    <w:rsid w:val="00A271DA"/>
    <w:rsid w:val="00A3308F"/>
    <w:rsid w:val="00A50CE5"/>
    <w:rsid w:val="00A51C0B"/>
    <w:rsid w:val="00A52F61"/>
    <w:rsid w:val="00A537E7"/>
    <w:rsid w:val="00A55633"/>
    <w:rsid w:val="00A7022F"/>
    <w:rsid w:val="00A70C1A"/>
    <w:rsid w:val="00A7316F"/>
    <w:rsid w:val="00A74F44"/>
    <w:rsid w:val="00A756ED"/>
    <w:rsid w:val="00A85685"/>
    <w:rsid w:val="00A9593E"/>
    <w:rsid w:val="00A95C64"/>
    <w:rsid w:val="00AA17F5"/>
    <w:rsid w:val="00AB58AB"/>
    <w:rsid w:val="00AC27DC"/>
    <w:rsid w:val="00AC2F2B"/>
    <w:rsid w:val="00AE090D"/>
    <w:rsid w:val="00AE4512"/>
    <w:rsid w:val="00AE6367"/>
    <w:rsid w:val="00AE712A"/>
    <w:rsid w:val="00AF4C96"/>
    <w:rsid w:val="00B048C4"/>
    <w:rsid w:val="00B16133"/>
    <w:rsid w:val="00B36860"/>
    <w:rsid w:val="00B50425"/>
    <w:rsid w:val="00B57870"/>
    <w:rsid w:val="00B578C9"/>
    <w:rsid w:val="00B64131"/>
    <w:rsid w:val="00B6490C"/>
    <w:rsid w:val="00B82DCA"/>
    <w:rsid w:val="00B85014"/>
    <w:rsid w:val="00B85DD1"/>
    <w:rsid w:val="00B914F7"/>
    <w:rsid w:val="00B969B7"/>
    <w:rsid w:val="00BA1987"/>
    <w:rsid w:val="00BA3D0B"/>
    <w:rsid w:val="00BA59B7"/>
    <w:rsid w:val="00BA6256"/>
    <w:rsid w:val="00BA787D"/>
    <w:rsid w:val="00BB1727"/>
    <w:rsid w:val="00BB1E2E"/>
    <w:rsid w:val="00BB3E89"/>
    <w:rsid w:val="00BB45CA"/>
    <w:rsid w:val="00BD0401"/>
    <w:rsid w:val="00BD0E3F"/>
    <w:rsid w:val="00BE0EEB"/>
    <w:rsid w:val="00BE1398"/>
    <w:rsid w:val="00BF0D84"/>
    <w:rsid w:val="00BF50DE"/>
    <w:rsid w:val="00C0151E"/>
    <w:rsid w:val="00C01C0C"/>
    <w:rsid w:val="00C04E96"/>
    <w:rsid w:val="00C058A5"/>
    <w:rsid w:val="00C113F8"/>
    <w:rsid w:val="00C118FD"/>
    <w:rsid w:val="00C1296F"/>
    <w:rsid w:val="00C22354"/>
    <w:rsid w:val="00C22F7A"/>
    <w:rsid w:val="00C2424E"/>
    <w:rsid w:val="00C32A5D"/>
    <w:rsid w:val="00C36F7A"/>
    <w:rsid w:val="00C43132"/>
    <w:rsid w:val="00C4387E"/>
    <w:rsid w:val="00C449FE"/>
    <w:rsid w:val="00C5321E"/>
    <w:rsid w:val="00C6476F"/>
    <w:rsid w:val="00C64930"/>
    <w:rsid w:val="00C71DEF"/>
    <w:rsid w:val="00C737FC"/>
    <w:rsid w:val="00C77077"/>
    <w:rsid w:val="00C77C36"/>
    <w:rsid w:val="00C92993"/>
    <w:rsid w:val="00C945D3"/>
    <w:rsid w:val="00C953BB"/>
    <w:rsid w:val="00CA291E"/>
    <w:rsid w:val="00CA4B01"/>
    <w:rsid w:val="00CA5C7E"/>
    <w:rsid w:val="00CB04D0"/>
    <w:rsid w:val="00CC2A62"/>
    <w:rsid w:val="00CC3296"/>
    <w:rsid w:val="00CD5934"/>
    <w:rsid w:val="00CD7196"/>
    <w:rsid w:val="00CD7CEC"/>
    <w:rsid w:val="00CE3E96"/>
    <w:rsid w:val="00CE5CE0"/>
    <w:rsid w:val="00CE6F29"/>
    <w:rsid w:val="00CF63DA"/>
    <w:rsid w:val="00D07468"/>
    <w:rsid w:val="00D1092A"/>
    <w:rsid w:val="00D133D3"/>
    <w:rsid w:val="00D20579"/>
    <w:rsid w:val="00D271E6"/>
    <w:rsid w:val="00D362E5"/>
    <w:rsid w:val="00D40C9B"/>
    <w:rsid w:val="00D519BE"/>
    <w:rsid w:val="00D546F1"/>
    <w:rsid w:val="00D64CC7"/>
    <w:rsid w:val="00D673B8"/>
    <w:rsid w:val="00D67C19"/>
    <w:rsid w:val="00D70184"/>
    <w:rsid w:val="00D73F3D"/>
    <w:rsid w:val="00D84C38"/>
    <w:rsid w:val="00D950BE"/>
    <w:rsid w:val="00DA3A88"/>
    <w:rsid w:val="00DB7873"/>
    <w:rsid w:val="00DC5D55"/>
    <w:rsid w:val="00DC7EDA"/>
    <w:rsid w:val="00DD455A"/>
    <w:rsid w:val="00DD4F61"/>
    <w:rsid w:val="00DD55FF"/>
    <w:rsid w:val="00DE1F89"/>
    <w:rsid w:val="00DE2E14"/>
    <w:rsid w:val="00DE3BD6"/>
    <w:rsid w:val="00DE670C"/>
    <w:rsid w:val="00E05C3C"/>
    <w:rsid w:val="00E2654F"/>
    <w:rsid w:val="00E26E4F"/>
    <w:rsid w:val="00E30692"/>
    <w:rsid w:val="00E321A9"/>
    <w:rsid w:val="00E37F19"/>
    <w:rsid w:val="00E40832"/>
    <w:rsid w:val="00E4107A"/>
    <w:rsid w:val="00E411A1"/>
    <w:rsid w:val="00E6290F"/>
    <w:rsid w:val="00E62F5D"/>
    <w:rsid w:val="00E719F6"/>
    <w:rsid w:val="00E73F11"/>
    <w:rsid w:val="00E80FED"/>
    <w:rsid w:val="00E913B2"/>
    <w:rsid w:val="00E9213C"/>
    <w:rsid w:val="00E947A0"/>
    <w:rsid w:val="00E94A71"/>
    <w:rsid w:val="00E95E85"/>
    <w:rsid w:val="00EA0A86"/>
    <w:rsid w:val="00EA3DE5"/>
    <w:rsid w:val="00EA7D1A"/>
    <w:rsid w:val="00EC0461"/>
    <w:rsid w:val="00EC65CF"/>
    <w:rsid w:val="00EC6A20"/>
    <w:rsid w:val="00EC79C8"/>
    <w:rsid w:val="00ED1576"/>
    <w:rsid w:val="00ED26E2"/>
    <w:rsid w:val="00ED7C16"/>
    <w:rsid w:val="00EE1DA6"/>
    <w:rsid w:val="00EE3DE4"/>
    <w:rsid w:val="00EF7093"/>
    <w:rsid w:val="00EF7FCE"/>
    <w:rsid w:val="00F00510"/>
    <w:rsid w:val="00F00BD5"/>
    <w:rsid w:val="00F1134D"/>
    <w:rsid w:val="00F122CA"/>
    <w:rsid w:val="00F1347B"/>
    <w:rsid w:val="00F15BA7"/>
    <w:rsid w:val="00F17DEF"/>
    <w:rsid w:val="00F22A2E"/>
    <w:rsid w:val="00F26655"/>
    <w:rsid w:val="00F3298A"/>
    <w:rsid w:val="00F44389"/>
    <w:rsid w:val="00F53576"/>
    <w:rsid w:val="00F576CF"/>
    <w:rsid w:val="00F608C6"/>
    <w:rsid w:val="00F608F7"/>
    <w:rsid w:val="00F63728"/>
    <w:rsid w:val="00F75A2C"/>
    <w:rsid w:val="00F75DF7"/>
    <w:rsid w:val="00F8574D"/>
    <w:rsid w:val="00F86447"/>
    <w:rsid w:val="00F957A5"/>
    <w:rsid w:val="00FA22C6"/>
    <w:rsid w:val="00FA3B20"/>
    <w:rsid w:val="00FB0AE1"/>
    <w:rsid w:val="00FB43E1"/>
    <w:rsid w:val="00FB5D65"/>
    <w:rsid w:val="00FB6EA9"/>
    <w:rsid w:val="00FC6043"/>
    <w:rsid w:val="00FD7A32"/>
    <w:rsid w:val="00FE30F4"/>
    <w:rsid w:val="00FF2CD4"/>
    <w:rsid w:val="00FF2DCF"/>
    <w:rsid w:val="00FF4C6E"/>
    <w:rsid w:val="00FF4C71"/>
    <w:rsid w:val="00FF73A5"/>
    <w:rsid w:val="67A6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5D0BD62"/>
  <w15:docId w15:val="{ADCA786F-5DD0-4790-BC1A-7C237824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line="560" w:lineRule="exact"/>
      <w:jc w:val="center"/>
      <w:outlineLvl w:val="0"/>
    </w:pPr>
    <w:rPr>
      <w:rFonts w:ascii="Calibri" w:eastAsia="黑体" w:hAnsi="Calibri" w:cs="Times New Roman"/>
      <w:b/>
      <w:kern w:val="44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Plain Text"/>
    <w:basedOn w:val="a"/>
    <w:link w:val="a6"/>
    <w:qFormat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page number"/>
    <w:basedOn w:val="a0"/>
    <w:qFormat/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 w:cs="Courier New"/>
      <w:szCs w:val="21"/>
    </w:rPr>
  </w:style>
  <w:style w:type="character" w:customStyle="1" w:styleId="aa">
    <w:name w:val="页脚 字符"/>
    <w:basedOn w:val="a0"/>
    <w:link w:val="a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11">
    <w:name w:val="纯文本 字符1"/>
    <w:qFormat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sz w:val="24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</w:rPr>
  </w:style>
  <w:style w:type="character" w:customStyle="1" w:styleId="10">
    <w:name w:val="标题 1 字符"/>
    <w:basedOn w:val="a0"/>
    <w:link w:val="1"/>
    <w:qFormat/>
    <w:rPr>
      <w:rFonts w:ascii="Calibri" w:eastAsia="黑体" w:hAnsi="Calibri" w:cs="Times New Roman"/>
      <w:b/>
      <w:kern w:val="44"/>
      <w:sz w:val="32"/>
      <w:szCs w:val="24"/>
    </w:rPr>
  </w:style>
  <w:style w:type="paragraph" w:styleId="af2">
    <w:name w:val="Normal (Web)"/>
    <w:basedOn w:val="a"/>
    <w:uiPriority w:val="99"/>
    <w:semiHidden/>
    <w:unhideWhenUsed/>
    <w:rsid w:val="004748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0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林盛</cp:lastModifiedBy>
  <cp:revision>20</cp:revision>
  <cp:lastPrinted>2019-10-10T07:37:00Z</cp:lastPrinted>
  <dcterms:created xsi:type="dcterms:W3CDTF">2022-09-24T03:15:00Z</dcterms:created>
  <dcterms:modified xsi:type="dcterms:W3CDTF">2022-10-10T11:07:00Z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